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BD" w:rsidRDefault="00396589" w:rsidP="00396589">
      <w:pPr>
        <w:widowControl w:val="0"/>
        <w:rPr>
          <w:rFonts w:ascii="Tahoma" w:hAnsi="Tahoma" w:cs="Tahoma"/>
          <w:b/>
          <w:bCs/>
          <w:sz w:val="32"/>
          <w:szCs w:val="32"/>
        </w:rPr>
      </w:pPr>
      <w:r w:rsidRPr="00396589">
        <w:rPr>
          <w:rFonts w:ascii="Tahoma" w:hAnsi="Tahoma" w:cs="Tahoma"/>
          <w:b/>
          <w:bCs/>
          <w:noProof/>
          <w:sz w:val="32"/>
          <w:szCs w:val="32"/>
        </w:rPr>
        <w:drawing>
          <wp:inline distT="0" distB="0" distL="0" distR="0">
            <wp:extent cx="647700" cy="704850"/>
            <wp:effectExtent l="19050" t="0" r="0" b="0"/>
            <wp:docPr id="9" name="Picture 2" descr="JUC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C Logo-new"/>
                    <pic:cNvPicPr>
                      <a:picLocks noChangeAspect="1" noChangeArrowheads="1"/>
                    </pic:cNvPicPr>
                  </pic:nvPicPr>
                  <pic:blipFill>
                    <a:blip r:embed="rId8" cstate="print"/>
                    <a:srcRect/>
                    <a:stretch>
                      <a:fillRect/>
                    </a:stretch>
                  </pic:blipFill>
                  <pic:spPr bwMode="auto">
                    <a:xfrm>
                      <a:off x="0" y="0"/>
                      <a:ext cx="647700" cy="704850"/>
                    </a:xfrm>
                    <a:prstGeom prst="rect">
                      <a:avLst/>
                    </a:prstGeom>
                    <a:noFill/>
                  </pic:spPr>
                </pic:pic>
              </a:graphicData>
            </a:graphic>
          </wp:inline>
        </w:drawing>
      </w:r>
      <w:r>
        <w:rPr>
          <w:rFonts w:ascii="Tahoma" w:hAnsi="Tahoma" w:cs="Tahoma"/>
          <w:b/>
          <w:bCs/>
          <w:sz w:val="32"/>
          <w:szCs w:val="32"/>
        </w:rPr>
        <w:t xml:space="preserve">                     </w:t>
      </w:r>
      <w:proofErr w:type="spellStart"/>
      <w:r w:rsidR="001A7BBD">
        <w:rPr>
          <w:rFonts w:ascii="Tahoma" w:hAnsi="Tahoma" w:cs="Tahoma"/>
          <w:b/>
          <w:bCs/>
          <w:sz w:val="32"/>
          <w:szCs w:val="32"/>
        </w:rPr>
        <w:t>Jubail</w:t>
      </w:r>
      <w:proofErr w:type="spellEnd"/>
      <w:r w:rsidR="001A7BBD">
        <w:rPr>
          <w:rFonts w:ascii="Tahoma" w:hAnsi="Tahoma" w:cs="Tahoma"/>
          <w:b/>
          <w:bCs/>
          <w:sz w:val="32"/>
          <w:szCs w:val="32"/>
        </w:rPr>
        <w:t xml:space="preserve"> University College</w:t>
      </w:r>
    </w:p>
    <w:p w:rsidR="001A7BBD" w:rsidRDefault="001C520C" w:rsidP="001C520C">
      <w:pPr>
        <w:widowControl w:val="0"/>
        <w:ind w:left="720" w:firstLine="720"/>
        <w:rPr>
          <w:rFonts w:ascii="Tahoma" w:hAnsi="Tahoma" w:cs="Tahoma"/>
          <w:b/>
          <w:bCs/>
        </w:rPr>
      </w:pPr>
      <w:r>
        <w:rPr>
          <w:rFonts w:ascii="Tahoma" w:hAnsi="Tahoma" w:cs="Tahoma"/>
          <w:b/>
          <w:bCs/>
        </w:rPr>
        <w:t xml:space="preserve">            </w:t>
      </w:r>
      <w:r w:rsidR="001A7BBD" w:rsidRPr="00FE2EB9">
        <w:rPr>
          <w:rFonts w:ascii="Tahoma" w:hAnsi="Tahoma" w:cs="Tahoma"/>
          <w:b/>
          <w:bCs/>
        </w:rPr>
        <w:t xml:space="preserve">Department of </w:t>
      </w:r>
      <w:r w:rsidR="001A7BBD">
        <w:rPr>
          <w:rFonts w:ascii="Tahoma" w:hAnsi="Tahoma" w:cs="Tahoma"/>
          <w:b/>
          <w:bCs/>
        </w:rPr>
        <w:t>Business Administration</w:t>
      </w:r>
    </w:p>
    <w:p w:rsidR="007B6F6B" w:rsidRPr="00FE2EB9" w:rsidRDefault="007B6F6B" w:rsidP="001C520C">
      <w:pPr>
        <w:widowControl w:val="0"/>
        <w:ind w:left="720" w:firstLine="720"/>
        <w:rPr>
          <w:rFonts w:ascii="Tahoma" w:hAnsi="Tahoma" w:cs="Tahoma"/>
          <w:b/>
          <w:bCs/>
        </w:rPr>
      </w:pPr>
    </w:p>
    <w:p w:rsidR="001A7BBD" w:rsidRDefault="009C2F89" w:rsidP="001C520C">
      <w:pPr>
        <w:widowControl w:val="0"/>
        <w:jc w:val="center"/>
        <w:rPr>
          <w:rFonts w:ascii="Tahoma" w:hAnsi="Tahoma" w:cs="Tahoma"/>
          <w:b/>
          <w:bCs/>
        </w:rPr>
      </w:pPr>
      <w:r>
        <w:rPr>
          <w:rFonts w:ascii="Tahoma" w:hAnsi="Tahoma" w:cs="Tahoma"/>
          <w:b/>
          <w:bCs/>
        </w:rPr>
        <w:t>COURSE SYLLABUS - SEMESTER 3</w:t>
      </w:r>
      <w:r w:rsidR="00556807">
        <w:rPr>
          <w:rFonts w:ascii="Tahoma" w:hAnsi="Tahoma" w:cs="Tahoma"/>
          <w:b/>
          <w:bCs/>
        </w:rPr>
        <w:t>22</w:t>
      </w:r>
    </w:p>
    <w:p w:rsidR="007B6F6B" w:rsidRDefault="00CA1AF4" w:rsidP="007B6F6B">
      <w:r>
        <w:rPr>
          <w:noProof/>
        </w:rPr>
        <mc:AlternateContent>
          <mc:Choice Requires="wps">
            <w:drawing>
              <wp:anchor distT="36576" distB="36576" distL="36576" distR="36576" simplePos="0" relativeHeight="251657216" behindDoc="0" locked="0" layoutInCell="1" allowOverlap="1">
                <wp:simplePos x="0" y="0"/>
                <wp:positionH relativeFrom="column">
                  <wp:posOffset>720090</wp:posOffset>
                </wp:positionH>
                <wp:positionV relativeFrom="paragraph">
                  <wp:posOffset>2140585</wp:posOffset>
                </wp:positionV>
                <wp:extent cx="6332220" cy="7247890"/>
                <wp:effectExtent l="0" t="0" r="0" b="3175"/>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56.7pt;margin-top:168.55pt;width:498.6pt;height:570.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ty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RRoK0UKJCCqNkg2KbnL7TGZx57B6Ulae7e1l+0UjIoiZix5ZKyb5mhAKlEADO247406kDtNCi&#10;+FcwdqEBEG3795LCGbI30mXvWKnWXgN5QUdXpNNzkdjRoBI2Z5NJFEVQyxK+JVGczFNXRp9k4++d&#10;0uYtky2yQY4VuMDBk8O9NpYOycYj9jYhN7xpnBMacbUBB4cd5qw0/E0yoAKhPWlJuTJ/T8MoDlZR&#10;6m1m88SLN/HUS5Ng7gVhukpnQZzGd5sflkUYZzWnlIl7LthouTD+s5KezT+YxZkO9TlOp9EUI9Ls&#10;oAXPPrzQ1HIDLdbwNsfzwD6D6W3V1oI62YbwZoj9a34uVyDyWutyMw2SeDL3kmQ68eLJOvBW803h&#10;LYtwNkvWq2K1Dq+1rl3+9L/LdUTGYtiF3IO6x5r2iHJb7Mk0jcCJlEOTR8mg95ya0iiMlDSfuamd&#10;Q623LIZWu23RKHQgMCUK9zjXXqAPiXi5+CJPZ20vqQLXjA5xxrdeHzppK+kJfA8cnLlhbkJQS/UN&#10;ox5mUI711z1RDKPmnYCOsgNrDNQYbMeAiBJ+zbGB0ruwMMNg23eK72pADp06IZfQXxV3zre9N7AA&#10;vnYBc8UxP89AO7gu1+7Uy6Re/AQAAP//AwBQSwMEFAAGAAgAAAAhAJ9CwqHiAAAADQEAAA8AAABk&#10;cnMvZG93bnJldi54bWxMj8tOwzAQRfdI/IM1SOyobdKXQpwKkGBRVUKU59KN3STCHofYTcPfM13B&#10;bq7m6M6ZYjV6xwbbxzagAjkRwCxWwbRYK3h9ebhaAotJo9EuoFXwYyOsyvOzQucmHPHZDttUMyrB&#10;mGsFTUpdznmsGut1nITOIu32ofc6Uexrbnp9pHLv+LUQc+51i3Sh0Z29b2z1tT14BcP6Tnw+dW/7&#10;x/dZ3Hz4zdqZ7lupy4vx9gZYsmP6g+GkT+pQktMuHNBE5ijLbEqogixbSGAnQkoxB7ajabpYzoCX&#10;Bf//RfkLAAD//wMAUEsBAi0AFAAGAAgAAAAhALaDOJL+AAAA4QEAABMAAAAAAAAAAAAAAAAAAAAA&#10;AFtDb250ZW50X1R5cGVzXS54bWxQSwECLQAUAAYACAAAACEAOP0h/9YAAACUAQAACwAAAAAAAAAA&#10;AAAAAAAvAQAAX3JlbHMvLnJlbHNQSwECLQAUAAYACAAAACEAzL2Lct8CAADxBQAADgAAAAAAAAAA&#10;AAAAAAAuAgAAZHJzL2Uyb0RvYy54bWxQSwECLQAUAAYACAAAACEAn0LCoeIAAAANAQAADwAAAAAA&#10;AAAAAAAAAAA5BQAAZHJzL2Rvd25yZXYueG1sUEsFBgAAAAAEAAQA8wAAAEgGAAAAAA==&#10;" filled="f" stroked="f" insetpen="t">
                <v:shadow color="#ccc"/>
                <o:lock v:ext="edit" shapetype="t"/>
                <v:textbox inset="0,0,0,0"/>
              </v:rect>
            </w:pict>
          </mc:Fallback>
        </mc:AlternateContent>
      </w:r>
    </w:p>
    <w:tbl>
      <w:tblPr>
        <w:tblW w:w="10408" w:type="dxa"/>
        <w:tblInd w:w="-880" w:type="dxa"/>
        <w:tblCellMar>
          <w:left w:w="0" w:type="dxa"/>
          <w:right w:w="0" w:type="dxa"/>
        </w:tblCellMar>
        <w:tblLook w:val="04A0" w:firstRow="1" w:lastRow="0" w:firstColumn="1" w:lastColumn="0" w:noHBand="0" w:noVBand="1"/>
      </w:tblPr>
      <w:tblGrid>
        <w:gridCol w:w="2488"/>
        <w:gridCol w:w="1384"/>
        <w:gridCol w:w="2033"/>
        <w:gridCol w:w="2033"/>
        <w:gridCol w:w="2470"/>
      </w:tblGrid>
      <w:tr w:rsidR="007B6F6B" w:rsidTr="00ED1A2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 xml:space="preserve"> BUS 313 </w:t>
            </w:r>
          </w:p>
        </w:tc>
      </w:tr>
      <w:tr w:rsidR="007B6F6B" w:rsidTr="00ED1A2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Course Title</w:t>
            </w:r>
          </w:p>
          <w:p w:rsidR="007B6F6B" w:rsidRDefault="007B6F6B" w:rsidP="00ED1A28">
            <w:pPr>
              <w:widowControl w:val="0"/>
              <w:rPr>
                <w:rFonts w:ascii="Tahoma" w:hAnsi="Tahoma" w:cs="Tahoma"/>
                <w:b/>
                <w:bCs/>
              </w:rPr>
            </w:pPr>
            <w:r>
              <w:rPr>
                <w:rFonts w:ascii="Tahoma" w:hAnsi="Tahoma" w:cs="Tahoma"/>
                <w:b/>
                <w:bCs/>
              </w:rPr>
              <w:t xml:space="preserve">Skill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 xml:space="preserve"> Organizational Behavior</w:t>
            </w:r>
          </w:p>
        </w:tc>
      </w:tr>
      <w:tr w:rsidR="007B6F6B" w:rsidTr="00ED1A2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 xml:space="preserve">Instructor </w:t>
            </w:r>
          </w:p>
          <w:p w:rsidR="007B6F6B" w:rsidRDefault="007B6F6B" w:rsidP="00ED1A2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040502">
            <w:pPr>
              <w:widowControl w:val="0"/>
              <w:rPr>
                <w:rFonts w:ascii="Tahoma" w:hAnsi="Tahoma" w:cs="Tahoma"/>
              </w:rPr>
            </w:pPr>
            <w:r>
              <w:rPr>
                <w:rFonts w:ascii="Tahoma" w:hAnsi="Tahoma" w:cs="Tahoma"/>
              </w:rPr>
              <w:t xml:space="preserve">  </w:t>
            </w:r>
            <w:proofErr w:type="spellStart"/>
            <w:r w:rsidR="00040502">
              <w:rPr>
                <w:rFonts w:ascii="Tahoma" w:hAnsi="Tahoma" w:cs="Tahoma"/>
              </w:rPr>
              <w:t>Dr</w:t>
            </w:r>
            <w:proofErr w:type="spellEnd"/>
            <w:r w:rsidR="00040502">
              <w:rPr>
                <w:rFonts w:ascii="Tahoma" w:hAnsi="Tahoma" w:cs="Tahoma"/>
              </w:rPr>
              <w:t xml:space="preserve"> </w:t>
            </w:r>
            <w:proofErr w:type="spellStart"/>
            <w:r w:rsidR="00040502">
              <w:rPr>
                <w:rFonts w:ascii="Tahoma" w:hAnsi="Tahoma" w:cs="Tahoma"/>
              </w:rPr>
              <w:t>Nailah</w:t>
            </w:r>
            <w:proofErr w:type="spellEnd"/>
            <w:r w:rsidR="00040502">
              <w:rPr>
                <w:rFonts w:ascii="Tahoma" w:hAnsi="Tahoma" w:cs="Tahoma"/>
              </w:rPr>
              <w:t xml:space="preserve"> </w:t>
            </w:r>
            <w:proofErr w:type="spellStart"/>
            <w:r w:rsidR="00040502">
              <w:rPr>
                <w:rFonts w:ascii="Tahoma" w:hAnsi="Tahoma" w:cs="Tahoma"/>
              </w:rPr>
              <w:t>Ayub</w:t>
            </w:r>
            <w:proofErr w:type="spellEnd"/>
          </w:p>
        </w:tc>
      </w:tr>
      <w:tr w:rsidR="007B6F6B" w:rsidTr="00ED1A2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B6F6B" w:rsidRDefault="007B6F6B" w:rsidP="00481641">
            <w:pPr>
              <w:widowControl w:val="0"/>
              <w:rPr>
                <w:rFonts w:ascii="Tahoma" w:hAnsi="Tahoma" w:cs="Tahoma"/>
              </w:rPr>
            </w:pPr>
            <w:r>
              <w:rPr>
                <w:rFonts w:ascii="Tahoma" w:hAnsi="Tahoma" w:cs="Tahoma"/>
              </w:rPr>
              <w:t xml:space="preserve">  # 42</w:t>
            </w:r>
            <w:r w:rsidR="00481641">
              <w:rPr>
                <w:rFonts w:ascii="Tahoma" w:hAnsi="Tahoma" w:cs="Tahoma"/>
              </w:rPr>
              <w:t>2</w:t>
            </w:r>
          </w:p>
        </w:tc>
      </w:tr>
      <w:tr w:rsidR="007B6F6B" w:rsidTr="00ED1A2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Pr="004D7B81" w:rsidRDefault="007B6F6B" w:rsidP="00ED1A28">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7B6F6B" w:rsidRPr="004D7B81" w:rsidRDefault="007B6F6B" w:rsidP="00ED1A28">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7B6F6B" w:rsidRPr="004D7B81" w:rsidRDefault="007B6F6B" w:rsidP="00ED1A28">
            <w:pPr>
              <w:widowControl w:val="0"/>
              <w:rPr>
                <w:rFonts w:ascii="Tahoma" w:hAnsi="Tahoma" w:cs="Tahoma"/>
                <w:b/>
                <w:bCs/>
                <w:sz w:val="18"/>
                <w:szCs w:val="18"/>
              </w:rPr>
            </w:pPr>
          </w:p>
        </w:tc>
      </w:tr>
      <w:tr w:rsidR="007B6F6B" w:rsidTr="00ED1A2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 xml:space="preserve">Saturday </w:t>
            </w:r>
          </w:p>
        </w:tc>
        <w:tc>
          <w:tcPr>
            <w:tcW w:w="6536" w:type="dxa"/>
            <w:gridSpan w:val="3"/>
            <w:tcBorders>
              <w:top w:val="single" w:sz="4" w:space="0" w:color="auto"/>
              <w:left w:val="single" w:sz="4" w:space="0" w:color="auto"/>
              <w:bottom w:val="single" w:sz="4" w:space="0" w:color="auto"/>
              <w:right w:val="single" w:sz="8" w:space="0" w:color="000000"/>
            </w:tcBorders>
          </w:tcPr>
          <w:p w:rsidR="007B6F6B" w:rsidRDefault="00C9488A" w:rsidP="00ED1A28">
            <w:pPr>
              <w:widowControl w:val="0"/>
              <w:jc w:val="center"/>
              <w:rPr>
                <w:rFonts w:ascii="Tahoma" w:hAnsi="Tahoma" w:cs="Tahoma"/>
              </w:rPr>
            </w:pPr>
            <w:r>
              <w:rPr>
                <w:rFonts w:ascii="Tahoma" w:hAnsi="Tahoma" w:cs="Tahoma"/>
              </w:rPr>
              <w:t>1, 2, 3, 4, 5</w:t>
            </w:r>
          </w:p>
        </w:tc>
      </w:tr>
      <w:tr w:rsidR="007B6F6B" w:rsidTr="00ED1A2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Sunday</w:t>
            </w:r>
          </w:p>
        </w:tc>
        <w:tc>
          <w:tcPr>
            <w:tcW w:w="6536" w:type="dxa"/>
            <w:gridSpan w:val="3"/>
            <w:tcBorders>
              <w:top w:val="single" w:sz="4" w:space="0" w:color="auto"/>
              <w:left w:val="single" w:sz="4" w:space="0" w:color="auto"/>
              <w:bottom w:val="single" w:sz="4" w:space="0" w:color="auto"/>
              <w:right w:val="single" w:sz="8" w:space="0" w:color="000000"/>
            </w:tcBorders>
          </w:tcPr>
          <w:p w:rsidR="007B6F6B" w:rsidRDefault="00C9488A" w:rsidP="00ED1A28">
            <w:pPr>
              <w:widowControl w:val="0"/>
              <w:jc w:val="center"/>
              <w:rPr>
                <w:rFonts w:ascii="Tahoma" w:hAnsi="Tahoma" w:cs="Tahoma"/>
              </w:rPr>
            </w:pPr>
            <w:r>
              <w:rPr>
                <w:rFonts w:ascii="Tahoma" w:hAnsi="Tahoma" w:cs="Tahoma"/>
              </w:rPr>
              <w:t>4, 5, 6</w:t>
            </w:r>
          </w:p>
        </w:tc>
      </w:tr>
      <w:tr w:rsidR="007B6F6B" w:rsidTr="00ED1A2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7B6F6B" w:rsidRDefault="00C9488A" w:rsidP="00ED1A28">
            <w:pPr>
              <w:widowControl w:val="0"/>
              <w:jc w:val="center"/>
              <w:rPr>
                <w:rFonts w:ascii="Tahoma" w:hAnsi="Tahoma" w:cs="Tahoma"/>
              </w:rPr>
            </w:pPr>
            <w:r>
              <w:rPr>
                <w:rFonts w:ascii="Tahoma" w:hAnsi="Tahoma" w:cs="Tahoma"/>
              </w:rPr>
              <w:t>1, 2, 4, 5, 6</w:t>
            </w:r>
          </w:p>
        </w:tc>
      </w:tr>
      <w:tr w:rsidR="007B6F6B" w:rsidTr="00ED1A2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7B6F6B" w:rsidRDefault="00C9488A" w:rsidP="00ED1A28">
            <w:pPr>
              <w:widowControl w:val="0"/>
              <w:jc w:val="center"/>
              <w:rPr>
                <w:rFonts w:ascii="Tahoma" w:hAnsi="Tahoma" w:cs="Tahoma"/>
              </w:rPr>
            </w:pPr>
            <w:r>
              <w:rPr>
                <w:rFonts w:ascii="Tahoma" w:hAnsi="Tahoma" w:cs="Tahoma"/>
              </w:rPr>
              <w:t>3, 4, 5, 6</w:t>
            </w:r>
          </w:p>
        </w:tc>
      </w:tr>
      <w:tr w:rsidR="007B6F6B" w:rsidTr="00ED1A2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7B6F6B" w:rsidRDefault="007B6F6B" w:rsidP="00ED1A28">
            <w:pPr>
              <w:widowControl w:val="0"/>
              <w:rPr>
                <w:rFonts w:ascii="Tahoma" w:hAnsi="Tahoma" w:cs="Tahoma"/>
              </w:rPr>
            </w:pPr>
            <w:r>
              <w:rPr>
                <w:rFonts w:ascii="Tahoma" w:hAnsi="Tahoma" w:cs="Tahoma"/>
              </w:rPr>
              <w:t xml:space="preserve">Wednesday </w:t>
            </w:r>
          </w:p>
        </w:tc>
        <w:tc>
          <w:tcPr>
            <w:tcW w:w="6536" w:type="dxa"/>
            <w:gridSpan w:val="3"/>
            <w:tcBorders>
              <w:top w:val="single" w:sz="4" w:space="0" w:color="auto"/>
              <w:left w:val="single" w:sz="4" w:space="0" w:color="auto"/>
              <w:bottom w:val="single" w:sz="8" w:space="0" w:color="000000"/>
              <w:right w:val="single" w:sz="8" w:space="0" w:color="000000"/>
            </w:tcBorders>
          </w:tcPr>
          <w:p w:rsidR="007B6F6B" w:rsidRDefault="00C9488A" w:rsidP="00ED1A28">
            <w:pPr>
              <w:widowControl w:val="0"/>
              <w:jc w:val="center"/>
              <w:rPr>
                <w:rFonts w:ascii="Tahoma" w:hAnsi="Tahoma" w:cs="Tahoma"/>
              </w:rPr>
            </w:pPr>
            <w:r>
              <w:rPr>
                <w:rFonts w:ascii="Tahoma" w:hAnsi="Tahoma" w:cs="Tahoma"/>
              </w:rPr>
              <w:t>1, 2, 3</w:t>
            </w:r>
            <w:r w:rsidR="007B6F6B">
              <w:rPr>
                <w:rFonts w:ascii="Tahoma" w:hAnsi="Tahoma" w:cs="Tahoma"/>
              </w:rPr>
              <w:t xml:space="preserve"> </w:t>
            </w:r>
          </w:p>
        </w:tc>
      </w:tr>
      <w:tr w:rsidR="007B6F6B" w:rsidTr="00ED1A2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Instructor’s Office Phone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040502">
            <w:pPr>
              <w:widowControl w:val="0"/>
              <w:rPr>
                <w:rFonts w:ascii="Tahoma" w:hAnsi="Tahoma" w:cs="Tahoma"/>
              </w:rPr>
            </w:pPr>
            <w:r>
              <w:rPr>
                <w:rFonts w:ascii="Tahoma" w:hAnsi="Tahoma" w:cs="Tahoma"/>
              </w:rPr>
              <w:t>03-3459000 Extension: 36</w:t>
            </w:r>
            <w:r w:rsidR="00040502">
              <w:rPr>
                <w:rFonts w:ascii="Tahoma" w:hAnsi="Tahoma" w:cs="Tahoma"/>
              </w:rPr>
              <w:t>49</w:t>
            </w:r>
          </w:p>
        </w:tc>
      </w:tr>
      <w:tr w:rsidR="007B6F6B" w:rsidTr="00ED1A2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B6F6B" w:rsidRDefault="00040502" w:rsidP="00ED1A28">
            <w:pPr>
              <w:widowControl w:val="0"/>
              <w:rPr>
                <w:rFonts w:ascii="Tahoma" w:hAnsi="Tahoma" w:cs="Tahoma"/>
              </w:rPr>
            </w:pPr>
            <w:r>
              <w:rPr>
                <w:rFonts w:ascii="Tahoma" w:hAnsi="Tahoma" w:cs="Tahoma"/>
              </w:rPr>
              <w:t>ayubn</w:t>
            </w:r>
            <w:r w:rsidR="007B6F6B">
              <w:rPr>
                <w:rFonts w:ascii="Tahoma" w:hAnsi="Tahoma" w:cs="Tahoma"/>
              </w:rPr>
              <w:t xml:space="preserve">@ucj.edu.sa </w:t>
            </w:r>
          </w:p>
        </w:tc>
      </w:tr>
      <w:tr w:rsidR="007B6F6B" w:rsidTr="00ED1A28">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B6F6B" w:rsidRDefault="007B6F6B" w:rsidP="00ED1A28">
            <w:pPr>
              <w:widowControl w:val="0"/>
              <w:jc w:val="center"/>
              <w:rPr>
                <w:rFonts w:ascii="Tahoma" w:hAnsi="Tahoma" w:cs="Tahoma"/>
                <w:b/>
                <w:bCs/>
              </w:rPr>
            </w:pPr>
            <w:r>
              <w:rPr>
                <w:rFonts w:ascii="Tahoma" w:hAnsi="Tahoma" w:cs="Tahoma"/>
                <w:b/>
                <w:bCs/>
              </w:rPr>
              <w:t xml:space="preserve">                  201                </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7B6F6B" w:rsidRDefault="000F014F" w:rsidP="00ED1A28">
            <w:pPr>
              <w:widowControl w:val="0"/>
              <w:jc w:val="center"/>
              <w:rPr>
                <w:rFonts w:ascii="Tahoma" w:hAnsi="Tahoma" w:cs="Tahoma"/>
                <w:b/>
                <w:bCs/>
              </w:rPr>
            </w:pPr>
            <w:r>
              <w:rPr>
                <w:rFonts w:ascii="Tahoma" w:hAnsi="Tahoma" w:cs="Tahoma"/>
                <w:b/>
                <w:bCs/>
              </w:rPr>
              <w:t>203</w:t>
            </w:r>
          </w:p>
        </w:tc>
        <w:tc>
          <w:tcPr>
            <w:tcW w:w="24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jc w:val="center"/>
              <w:rPr>
                <w:rFonts w:ascii="Tahoma" w:hAnsi="Tahoma" w:cs="Tahoma"/>
                <w:b/>
                <w:bCs/>
              </w:rPr>
            </w:pPr>
          </w:p>
        </w:tc>
      </w:tr>
      <w:tr w:rsidR="007B6F6B" w:rsidTr="00ED1A2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Pr="004D7B81" w:rsidRDefault="007B6F6B" w:rsidP="00ED1A28">
            <w:pPr>
              <w:widowControl w:val="0"/>
              <w:rPr>
                <w:rFonts w:ascii="Tahoma" w:hAnsi="Tahoma" w:cs="Tahoma"/>
                <w:b/>
                <w:bCs/>
                <w:sz w:val="18"/>
                <w:szCs w:val="18"/>
              </w:rPr>
            </w:pPr>
          </w:p>
          <w:p w:rsidR="007B6F6B" w:rsidRPr="004D7B81" w:rsidRDefault="007B6F6B" w:rsidP="00ED1A28">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7B6F6B" w:rsidRPr="004D7B81" w:rsidRDefault="007B6F6B" w:rsidP="00ED1A28">
            <w:pPr>
              <w:rPr>
                <w:rFonts w:ascii="Tahoma" w:hAnsi="Tahoma" w:cs="Tahoma"/>
                <w:b/>
                <w:bCs/>
                <w:sz w:val="18"/>
                <w:szCs w:val="18"/>
              </w:rPr>
            </w:pPr>
          </w:p>
          <w:p w:rsidR="007B6F6B" w:rsidRPr="004D7B81" w:rsidRDefault="007B6F6B" w:rsidP="00ED1A28">
            <w:pPr>
              <w:widowControl w:val="0"/>
              <w:jc w:val="center"/>
              <w:rPr>
                <w:rFonts w:ascii="Tahoma" w:hAnsi="Tahoma" w:cs="Tahoma"/>
                <w:b/>
                <w:bCs/>
                <w:sz w:val="18"/>
                <w:szCs w:val="18"/>
              </w:rPr>
            </w:pPr>
            <w:r w:rsidRPr="004D7B81">
              <w:rPr>
                <w:rFonts w:ascii="Tahoma" w:hAnsi="Tahoma" w:cs="Tahoma"/>
                <w:b/>
                <w:bCs/>
                <w:sz w:val="18"/>
                <w:szCs w:val="18"/>
              </w:rPr>
              <w:t>Period</w:t>
            </w:r>
          </w:p>
        </w:tc>
      </w:tr>
      <w:tr w:rsidR="007B6F6B" w:rsidTr="00ED1A28">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Pr="004D7B81" w:rsidRDefault="007B6F6B" w:rsidP="00ED1A28">
            <w:pPr>
              <w:widowControl w:val="0"/>
              <w:rPr>
                <w:rFonts w:ascii="Tahoma" w:hAnsi="Tahoma" w:cs="Tahoma"/>
                <w:sz w:val="16"/>
                <w:szCs w:val="16"/>
              </w:rPr>
            </w:pPr>
            <w:r w:rsidRPr="004D7B81">
              <w:rPr>
                <w:rFonts w:ascii="Tahoma" w:hAnsi="Tahoma" w:cs="Tahoma"/>
                <w:sz w:val="16"/>
                <w:szCs w:val="16"/>
              </w:rPr>
              <w:t>Saturday</w:t>
            </w:r>
          </w:p>
        </w:tc>
        <w:tc>
          <w:tcPr>
            <w:tcW w:w="2033" w:type="dxa"/>
            <w:tcBorders>
              <w:top w:val="single" w:sz="4" w:space="0" w:color="auto"/>
              <w:left w:val="single" w:sz="4" w:space="0" w:color="auto"/>
              <w:bottom w:val="single" w:sz="4" w:space="0" w:color="auto"/>
              <w:right w:val="single" w:sz="4" w:space="0" w:color="auto"/>
            </w:tcBorders>
            <w:vAlign w:val="center"/>
          </w:tcPr>
          <w:p w:rsidR="007B6F6B" w:rsidRPr="000F014F" w:rsidRDefault="00C9488A" w:rsidP="00ED1A28">
            <w:pPr>
              <w:widowControl w:val="0"/>
              <w:jc w:val="center"/>
              <w:rPr>
                <w:rFonts w:ascii="Tahoma" w:hAnsi="Tahoma" w:cs="Tahoma"/>
              </w:rPr>
            </w:pPr>
            <w:r w:rsidRPr="000F014F">
              <w:rPr>
                <w:rFonts w:ascii="Tahoma" w:hAnsi="Tahoma" w:cs="Tahoma"/>
              </w:rPr>
              <w:t>6</w:t>
            </w:r>
          </w:p>
        </w:tc>
        <w:tc>
          <w:tcPr>
            <w:tcW w:w="2033" w:type="dxa"/>
            <w:tcBorders>
              <w:top w:val="single" w:sz="4" w:space="0" w:color="auto"/>
              <w:left w:val="single" w:sz="4" w:space="0" w:color="auto"/>
              <w:bottom w:val="single" w:sz="4" w:space="0" w:color="auto"/>
              <w:right w:val="single" w:sz="4" w:space="0" w:color="auto"/>
            </w:tcBorders>
            <w:vAlign w:val="center"/>
          </w:tcPr>
          <w:p w:rsidR="007B6F6B" w:rsidRPr="004D7B81" w:rsidRDefault="007B6F6B" w:rsidP="00ED1A2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7B6F6B" w:rsidRPr="004D7B81" w:rsidRDefault="007B6F6B" w:rsidP="00ED1A28">
            <w:pPr>
              <w:widowControl w:val="0"/>
              <w:jc w:val="center"/>
              <w:rPr>
                <w:rFonts w:ascii="Tahoma" w:hAnsi="Tahoma" w:cs="Tahoma"/>
                <w:sz w:val="16"/>
                <w:szCs w:val="16"/>
              </w:rPr>
            </w:pPr>
          </w:p>
        </w:tc>
      </w:tr>
      <w:tr w:rsidR="007B6F6B" w:rsidTr="00ED1A28">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Pr="004D7B81" w:rsidRDefault="007B6F6B" w:rsidP="00ED1A28">
            <w:pPr>
              <w:widowControl w:val="0"/>
              <w:rPr>
                <w:rFonts w:ascii="Tahoma" w:hAnsi="Tahoma" w:cs="Tahoma"/>
                <w:sz w:val="16"/>
                <w:szCs w:val="16"/>
              </w:rPr>
            </w:pPr>
            <w:r w:rsidRPr="004D7B81">
              <w:rPr>
                <w:rFonts w:ascii="Tahoma" w:hAnsi="Tahoma" w:cs="Tahoma"/>
                <w:sz w:val="16"/>
                <w:szCs w:val="16"/>
              </w:rPr>
              <w:t>Sunday</w:t>
            </w:r>
          </w:p>
        </w:tc>
        <w:tc>
          <w:tcPr>
            <w:tcW w:w="2033" w:type="dxa"/>
            <w:tcBorders>
              <w:top w:val="single" w:sz="4" w:space="0" w:color="auto"/>
              <w:left w:val="single" w:sz="4" w:space="0" w:color="auto"/>
              <w:bottom w:val="single" w:sz="4" w:space="0" w:color="auto"/>
              <w:right w:val="single" w:sz="4" w:space="0" w:color="auto"/>
            </w:tcBorders>
            <w:vAlign w:val="center"/>
          </w:tcPr>
          <w:p w:rsidR="007B6F6B" w:rsidRPr="000F014F" w:rsidRDefault="007B6F6B" w:rsidP="00ED1A28">
            <w:pPr>
              <w:widowControl w:val="0"/>
              <w:jc w:val="center"/>
              <w:rPr>
                <w:rFonts w:ascii="Tahoma" w:hAnsi="Tahoma" w:cs="Tahoma"/>
              </w:rPr>
            </w:pPr>
          </w:p>
        </w:tc>
        <w:tc>
          <w:tcPr>
            <w:tcW w:w="2033" w:type="dxa"/>
            <w:tcBorders>
              <w:top w:val="single" w:sz="4" w:space="0" w:color="auto"/>
              <w:left w:val="single" w:sz="4" w:space="0" w:color="auto"/>
              <w:bottom w:val="single" w:sz="4" w:space="0" w:color="auto"/>
              <w:right w:val="single" w:sz="4" w:space="0" w:color="auto"/>
            </w:tcBorders>
            <w:vAlign w:val="center"/>
          </w:tcPr>
          <w:p w:rsidR="007B6F6B" w:rsidRPr="004D7B81" w:rsidRDefault="007B6F6B" w:rsidP="00ED1A2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7B6F6B" w:rsidRPr="004D7B81" w:rsidRDefault="007B6F6B" w:rsidP="00ED1A28">
            <w:pPr>
              <w:widowControl w:val="0"/>
              <w:jc w:val="center"/>
              <w:rPr>
                <w:rFonts w:ascii="Tahoma" w:hAnsi="Tahoma" w:cs="Tahoma"/>
                <w:sz w:val="16"/>
                <w:szCs w:val="16"/>
              </w:rPr>
            </w:pPr>
          </w:p>
        </w:tc>
      </w:tr>
      <w:tr w:rsidR="007B6F6B" w:rsidTr="00ED1A28">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7B6F6B" w:rsidRDefault="007B6F6B"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7B6F6B" w:rsidRPr="004D7B81" w:rsidRDefault="007B6F6B" w:rsidP="00ED1A28">
            <w:pPr>
              <w:widowControl w:val="0"/>
              <w:rPr>
                <w:rFonts w:ascii="Tahoma" w:hAnsi="Tahoma" w:cs="Tahoma"/>
                <w:sz w:val="16"/>
                <w:szCs w:val="16"/>
              </w:rPr>
            </w:pPr>
            <w:r w:rsidRPr="004D7B81">
              <w:rPr>
                <w:rFonts w:ascii="Tahoma" w:hAnsi="Tahoma" w:cs="Tahoma"/>
                <w:sz w:val="16"/>
                <w:szCs w:val="16"/>
              </w:rPr>
              <w:t>Monday</w:t>
            </w:r>
          </w:p>
        </w:tc>
        <w:tc>
          <w:tcPr>
            <w:tcW w:w="2033" w:type="dxa"/>
            <w:tcBorders>
              <w:top w:val="single" w:sz="4" w:space="0" w:color="auto"/>
              <w:left w:val="single" w:sz="4" w:space="0" w:color="auto"/>
              <w:bottom w:val="single" w:sz="4" w:space="0" w:color="auto"/>
              <w:right w:val="single" w:sz="4" w:space="0" w:color="auto"/>
            </w:tcBorders>
            <w:vAlign w:val="center"/>
          </w:tcPr>
          <w:p w:rsidR="007B6F6B" w:rsidRPr="000F014F" w:rsidRDefault="007B6F6B" w:rsidP="00ED1A28">
            <w:pPr>
              <w:widowControl w:val="0"/>
              <w:jc w:val="center"/>
              <w:rPr>
                <w:rFonts w:ascii="Tahoma" w:hAnsi="Tahoma" w:cs="Tahoma"/>
              </w:rPr>
            </w:pPr>
          </w:p>
        </w:tc>
        <w:tc>
          <w:tcPr>
            <w:tcW w:w="2033" w:type="dxa"/>
            <w:tcBorders>
              <w:top w:val="single" w:sz="4" w:space="0" w:color="auto"/>
              <w:left w:val="single" w:sz="4" w:space="0" w:color="auto"/>
              <w:bottom w:val="single" w:sz="4" w:space="0" w:color="auto"/>
              <w:right w:val="single" w:sz="4" w:space="0" w:color="auto"/>
            </w:tcBorders>
            <w:vAlign w:val="center"/>
          </w:tcPr>
          <w:p w:rsidR="007B6F6B" w:rsidRPr="004D7B81" w:rsidRDefault="007B6F6B" w:rsidP="00ED1A2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7B6F6B" w:rsidRPr="004D7B81" w:rsidRDefault="007B6F6B" w:rsidP="00ED1A28">
            <w:pPr>
              <w:widowControl w:val="0"/>
              <w:jc w:val="center"/>
              <w:rPr>
                <w:rFonts w:ascii="Tahoma" w:hAnsi="Tahoma" w:cs="Tahoma"/>
                <w:sz w:val="16"/>
                <w:szCs w:val="16"/>
              </w:rPr>
            </w:pPr>
          </w:p>
        </w:tc>
      </w:tr>
      <w:tr w:rsidR="000F014F" w:rsidTr="00ED1A28">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0F014F" w:rsidRDefault="000F014F" w:rsidP="00ED1A2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0F014F" w:rsidRPr="004D7B81" w:rsidRDefault="000F014F" w:rsidP="00ED1A28">
            <w:pPr>
              <w:widowControl w:val="0"/>
              <w:rPr>
                <w:rFonts w:ascii="Tahoma" w:hAnsi="Tahoma" w:cs="Tahoma"/>
                <w:sz w:val="16"/>
                <w:szCs w:val="16"/>
              </w:rPr>
            </w:pPr>
            <w:r w:rsidRPr="004D7B81">
              <w:rPr>
                <w:rFonts w:ascii="Tahoma" w:hAnsi="Tahoma" w:cs="Tahoma"/>
                <w:sz w:val="16"/>
                <w:szCs w:val="16"/>
              </w:rPr>
              <w:t>Tuesday</w:t>
            </w:r>
          </w:p>
        </w:tc>
        <w:tc>
          <w:tcPr>
            <w:tcW w:w="2033" w:type="dxa"/>
            <w:tcBorders>
              <w:top w:val="single" w:sz="4" w:space="0" w:color="auto"/>
              <w:left w:val="single" w:sz="4" w:space="0" w:color="auto"/>
              <w:bottom w:val="single" w:sz="4" w:space="0" w:color="auto"/>
              <w:right w:val="single" w:sz="4" w:space="0" w:color="auto"/>
            </w:tcBorders>
            <w:vAlign w:val="center"/>
          </w:tcPr>
          <w:p w:rsidR="000F014F" w:rsidRPr="000F014F" w:rsidRDefault="000F014F" w:rsidP="00ED1A28">
            <w:pPr>
              <w:widowControl w:val="0"/>
              <w:jc w:val="center"/>
              <w:rPr>
                <w:rFonts w:ascii="Tahoma" w:hAnsi="Tahoma" w:cs="Tahoma"/>
              </w:rPr>
            </w:pPr>
          </w:p>
        </w:tc>
        <w:tc>
          <w:tcPr>
            <w:tcW w:w="2033" w:type="dxa"/>
            <w:tcBorders>
              <w:top w:val="single" w:sz="4" w:space="0" w:color="auto"/>
              <w:left w:val="single" w:sz="4" w:space="0" w:color="auto"/>
              <w:bottom w:val="single" w:sz="4" w:space="0" w:color="auto"/>
              <w:right w:val="single" w:sz="4" w:space="0" w:color="auto"/>
            </w:tcBorders>
            <w:vAlign w:val="center"/>
          </w:tcPr>
          <w:p w:rsidR="000F014F" w:rsidRPr="000F014F" w:rsidRDefault="000F014F" w:rsidP="00914D01">
            <w:pPr>
              <w:widowControl w:val="0"/>
              <w:jc w:val="center"/>
              <w:rPr>
                <w:rFonts w:ascii="Tahoma" w:hAnsi="Tahoma" w:cs="Tahoma"/>
              </w:rPr>
            </w:pPr>
            <w:r w:rsidRPr="000F014F">
              <w:rPr>
                <w:rFonts w:ascii="Tahoma" w:hAnsi="Tahoma" w:cs="Tahoma"/>
              </w:rPr>
              <w:t>3</w:t>
            </w:r>
          </w:p>
        </w:tc>
        <w:tc>
          <w:tcPr>
            <w:tcW w:w="2470" w:type="dxa"/>
            <w:tcBorders>
              <w:top w:val="single" w:sz="4" w:space="0" w:color="auto"/>
              <w:left w:val="single" w:sz="4" w:space="0" w:color="auto"/>
              <w:bottom w:val="single" w:sz="4" w:space="0" w:color="auto"/>
              <w:right w:val="single" w:sz="4" w:space="0" w:color="auto"/>
            </w:tcBorders>
            <w:vAlign w:val="center"/>
          </w:tcPr>
          <w:p w:rsidR="000F014F" w:rsidRPr="000F014F" w:rsidRDefault="000F014F" w:rsidP="00ED1A28">
            <w:pPr>
              <w:widowControl w:val="0"/>
              <w:jc w:val="center"/>
              <w:rPr>
                <w:rFonts w:ascii="Tahoma" w:hAnsi="Tahoma" w:cs="Tahoma"/>
              </w:rPr>
            </w:pPr>
          </w:p>
        </w:tc>
      </w:tr>
      <w:tr w:rsidR="000F014F" w:rsidTr="00ED1A28">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0F014F" w:rsidRDefault="000F014F" w:rsidP="00ED1A28">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0F014F" w:rsidRPr="004D7B81" w:rsidRDefault="000F014F" w:rsidP="00ED1A28">
            <w:pPr>
              <w:widowControl w:val="0"/>
              <w:rPr>
                <w:rFonts w:ascii="Tahoma" w:hAnsi="Tahoma" w:cs="Tahoma"/>
                <w:sz w:val="16"/>
                <w:szCs w:val="16"/>
              </w:rPr>
            </w:pPr>
            <w:r w:rsidRPr="004D7B81">
              <w:rPr>
                <w:rFonts w:ascii="Tahoma" w:hAnsi="Tahoma" w:cs="Tahoma"/>
                <w:sz w:val="16"/>
                <w:szCs w:val="16"/>
              </w:rPr>
              <w:t>Wednesday</w:t>
            </w:r>
          </w:p>
          <w:p w:rsidR="000F014F" w:rsidRPr="004D7B81" w:rsidRDefault="000F014F" w:rsidP="00ED1A28">
            <w:pPr>
              <w:widowControl w:val="0"/>
              <w:rPr>
                <w:rFonts w:ascii="Tahoma" w:hAnsi="Tahoma" w:cs="Tahoma"/>
                <w:sz w:val="16"/>
                <w:szCs w:val="16"/>
              </w:rPr>
            </w:pPr>
            <w:r w:rsidRPr="004D7B81">
              <w:rPr>
                <w:rFonts w:ascii="Tahoma" w:hAnsi="Tahoma" w:cs="Tahoma"/>
                <w:sz w:val="16"/>
                <w:szCs w:val="16"/>
              </w:rPr>
              <w:t> </w:t>
            </w:r>
          </w:p>
          <w:p w:rsidR="000F014F" w:rsidRPr="004D7B81" w:rsidRDefault="000F014F" w:rsidP="00ED1A28">
            <w:pPr>
              <w:widowControl w:val="0"/>
              <w:rPr>
                <w:rFonts w:ascii="Tahoma" w:hAnsi="Tahoma" w:cs="Tahoma"/>
                <w:sz w:val="16"/>
                <w:szCs w:val="16"/>
              </w:rPr>
            </w:pPr>
          </w:p>
        </w:tc>
        <w:tc>
          <w:tcPr>
            <w:tcW w:w="2033" w:type="dxa"/>
            <w:tcBorders>
              <w:top w:val="single" w:sz="4" w:space="0" w:color="auto"/>
              <w:left w:val="single" w:sz="4" w:space="0" w:color="auto"/>
              <w:bottom w:val="single" w:sz="18" w:space="0" w:color="auto"/>
              <w:right w:val="single" w:sz="4" w:space="0" w:color="auto"/>
            </w:tcBorders>
            <w:vAlign w:val="center"/>
          </w:tcPr>
          <w:p w:rsidR="000F014F" w:rsidRPr="000F014F" w:rsidRDefault="000F014F" w:rsidP="00ED1A28">
            <w:pPr>
              <w:widowControl w:val="0"/>
              <w:jc w:val="center"/>
              <w:rPr>
                <w:rFonts w:ascii="Tahoma" w:hAnsi="Tahoma" w:cs="Tahoma"/>
              </w:rPr>
            </w:pPr>
            <w:r w:rsidRPr="000F014F">
              <w:rPr>
                <w:rFonts w:ascii="Tahoma" w:hAnsi="Tahoma" w:cs="Tahoma"/>
              </w:rPr>
              <w:t>4, 5</w:t>
            </w:r>
          </w:p>
        </w:tc>
        <w:tc>
          <w:tcPr>
            <w:tcW w:w="2033" w:type="dxa"/>
            <w:tcBorders>
              <w:top w:val="single" w:sz="4" w:space="0" w:color="auto"/>
              <w:left w:val="single" w:sz="4" w:space="0" w:color="auto"/>
              <w:bottom w:val="single" w:sz="18" w:space="0" w:color="auto"/>
              <w:right w:val="single" w:sz="4" w:space="0" w:color="auto"/>
            </w:tcBorders>
            <w:vAlign w:val="center"/>
          </w:tcPr>
          <w:p w:rsidR="000F014F" w:rsidRPr="000F014F" w:rsidRDefault="000F014F" w:rsidP="00914D01">
            <w:pPr>
              <w:widowControl w:val="0"/>
              <w:jc w:val="center"/>
              <w:rPr>
                <w:rFonts w:ascii="Tahoma" w:hAnsi="Tahoma" w:cs="Tahoma"/>
              </w:rPr>
            </w:pPr>
            <w:r w:rsidRPr="000F014F">
              <w:rPr>
                <w:rFonts w:ascii="Tahoma" w:hAnsi="Tahoma" w:cs="Tahoma"/>
              </w:rPr>
              <w:t>1, 2</w:t>
            </w:r>
          </w:p>
        </w:tc>
        <w:tc>
          <w:tcPr>
            <w:tcW w:w="2470" w:type="dxa"/>
            <w:tcBorders>
              <w:top w:val="single" w:sz="4" w:space="0" w:color="auto"/>
              <w:left w:val="single" w:sz="4" w:space="0" w:color="auto"/>
              <w:bottom w:val="single" w:sz="18" w:space="0" w:color="auto"/>
              <w:right w:val="single" w:sz="4" w:space="0" w:color="auto"/>
            </w:tcBorders>
            <w:vAlign w:val="center"/>
          </w:tcPr>
          <w:p w:rsidR="000F014F" w:rsidRPr="000F014F" w:rsidRDefault="000F014F" w:rsidP="00ED1A28">
            <w:pPr>
              <w:widowControl w:val="0"/>
              <w:jc w:val="center"/>
              <w:rPr>
                <w:rFonts w:ascii="Tahoma" w:hAnsi="Tahoma" w:cs="Tahoma"/>
              </w:rPr>
            </w:pPr>
          </w:p>
        </w:tc>
      </w:tr>
      <w:tr w:rsidR="000F014F" w:rsidRPr="006C3276" w:rsidTr="00ED1A2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lastRenderedPageBreak/>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spacing w:line="240" w:lineRule="exact"/>
              <w:jc w:val="both"/>
              <w:rPr>
                <w:rFonts w:ascii="Verdana" w:hAnsi="Verdana" w:cs="Times New Roman"/>
                <w:sz w:val="20"/>
                <w:szCs w:val="20"/>
              </w:rPr>
            </w:pPr>
            <w:r w:rsidRPr="006C3276">
              <w:rPr>
                <w:rFonts w:ascii="Verdana" w:hAnsi="Verdana"/>
                <w:sz w:val="20"/>
                <w:szCs w:val="20"/>
              </w:rPr>
              <w:t>BUS 101</w:t>
            </w:r>
          </w:p>
        </w:tc>
      </w:tr>
      <w:tr w:rsidR="000F014F" w:rsidRPr="006C3276" w:rsidTr="00ED1A28">
        <w:trPr>
          <w:trHeight w:val="446"/>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pStyle w:val="BodyText2"/>
              <w:spacing w:line="240" w:lineRule="atLeast"/>
              <w:jc w:val="lowKashida"/>
              <w:rPr>
                <w:rFonts w:ascii="Verdana" w:hAnsi="Verdana"/>
                <w:b w:val="0"/>
                <w:bCs w:val="0"/>
                <w:sz w:val="20"/>
                <w:szCs w:val="20"/>
              </w:rPr>
            </w:pPr>
            <w:r w:rsidRPr="006C3276">
              <w:rPr>
                <w:rFonts w:ascii="Verdana" w:hAnsi="Verdana" w:cs="Arial"/>
                <w:sz w:val="20"/>
                <w:szCs w:val="20"/>
              </w:rPr>
              <w:t> </w:t>
            </w:r>
            <w:r w:rsidRPr="006C3276">
              <w:rPr>
                <w:rFonts w:ascii="Verdana" w:hAnsi="Verdana"/>
                <w:b w:val="0"/>
                <w:sz w:val="20"/>
                <w:szCs w:val="20"/>
              </w:rPr>
              <w:t xml:space="preserve">This course is designed to be </w:t>
            </w:r>
            <w:r w:rsidRPr="006C3276">
              <w:rPr>
                <w:rFonts w:ascii="Verdana" w:hAnsi="Verdana"/>
                <w:b w:val="0"/>
                <w:bCs w:val="0"/>
                <w:sz w:val="20"/>
                <w:szCs w:val="20"/>
              </w:rPr>
              <w:t>study of structure, process, and behavior of groups and individuals within an organization. Learning techniques include case studies, experimental method, and group problem-solving.</w:t>
            </w:r>
          </w:p>
          <w:p w:rsidR="000F014F" w:rsidRPr="006C3276" w:rsidRDefault="000F014F" w:rsidP="00ED1A28">
            <w:pPr>
              <w:pStyle w:val="BodyText2"/>
              <w:spacing w:line="240" w:lineRule="atLeast"/>
              <w:jc w:val="lowKashida"/>
              <w:rPr>
                <w:rFonts w:ascii="Verdana" w:hAnsi="Verdana"/>
                <w:b w:val="0"/>
                <w:bCs w:val="0"/>
                <w:sz w:val="20"/>
                <w:szCs w:val="20"/>
              </w:rPr>
            </w:pPr>
          </w:p>
          <w:p w:rsidR="000F014F" w:rsidRPr="006C3276" w:rsidRDefault="000F014F" w:rsidP="00ED1A28">
            <w:pPr>
              <w:spacing w:line="240" w:lineRule="atLeast"/>
              <w:jc w:val="both"/>
              <w:rPr>
                <w:rFonts w:ascii="Verdana" w:eastAsia="Calibri" w:hAnsi="Verdana" w:cs="Times New Roman"/>
                <w:sz w:val="20"/>
                <w:szCs w:val="20"/>
                <w:lang w:val="en-GB"/>
              </w:rPr>
            </w:pPr>
            <w:r w:rsidRPr="006C3276">
              <w:rPr>
                <w:rFonts w:ascii="Verdana" w:eastAsia="Calibri" w:hAnsi="Verdana" w:cs="Times New Roman"/>
                <w:sz w:val="20"/>
                <w:szCs w:val="20"/>
                <w:lang w:val="en-GB"/>
              </w:rPr>
              <w:t xml:space="preserve">Students will study a range of organizational behaviour topics and theories. Organizational Behaviour (OB) concepts will be applied to a variety of complex organizational situations and settings. Students will gain practice in persuasive communication through </w:t>
            </w:r>
            <w:proofErr w:type="spellStart"/>
            <w:r w:rsidRPr="006C3276">
              <w:rPr>
                <w:rFonts w:ascii="Verdana" w:eastAsia="Calibri" w:hAnsi="Verdana" w:cs="Times New Roman"/>
                <w:sz w:val="20"/>
                <w:szCs w:val="20"/>
                <w:lang w:val="en-GB"/>
              </w:rPr>
              <w:t>analyzing</w:t>
            </w:r>
            <w:proofErr w:type="spellEnd"/>
            <w:r w:rsidRPr="006C3276">
              <w:rPr>
                <w:rFonts w:ascii="Verdana" w:eastAsia="Calibri" w:hAnsi="Verdana" w:cs="Times New Roman"/>
                <w:sz w:val="20"/>
                <w:szCs w:val="20"/>
                <w:lang w:val="en-GB"/>
              </w:rPr>
              <w:t xml:space="preserve"> interpersonal and managerial problems and making sound, practical recommendations. Students will have the opportunity to self-assess their own strengths and weaknesses as organizational members, and to apply leadership principles to the process of managing people at work.</w:t>
            </w:r>
          </w:p>
        </w:tc>
      </w:tr>
      <w:tr w:rsidR="000F014F" w:rsidRPr="006C3276" w:rsidTr="00ED1A2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F014F" w:rsidRPr="006C3276" w:rsidRDefault="000F014F" w:rsidP="00ED1A28">
            <w:pPr>
              <w:pStyle w:val="List"/>
              <w:spacing w:line="240" w:lineRule="atLeast"/>
              <w:ind w:left="0" w:firstLine="0"/>
              <w:jc w:val="both"/>
              <w:rPr>
                <w:rFonts w:ascii="Verdana" w:eastAsia="Calibri" w:hAnsi="Verdana"/>
                <w:lang w:val="en-GB"/>
              </w:rPr>
            </w:pPr>
            <w:r w:rsidRPr="006C3276">
              <w:rPr>
                <w:rFonts w:ascii="Verdana" w:eastAsia="Calibri" w:hAnsi="Verdana"/>
                <w:lang w:val="en-GB"/>
              </w:rPr>
              <w:t>After completing this course, students will be able to:</w:t>
            </w:r>
            <w:r w:rsidRPr="006C3276">
              <w:rPr>
                <w:rFonts w:ascii="Verdana" w:eastAsia="Calibri" w:hAnsi="Verdana"/>
                <w:lang w:val="en-GB"/>
              </w:rPr>
              <w:tab/>
            </w:r>
          </w:p>
          <w:p w:rsidR="000F014F" w:rsidRPr="006C3276" w:rsidRDefault="000F014F" w:rsidP="007B6F6B">
            <w:pPr>
              <w:pStyle w:val="List"/>
              <w:numPr>
                <w:ilvl w:val="2"/>
                <w:numId w:val="1"/>
              </w:numPr>
              <w:tabs>
                <w:tab w:val="clear" w:pos="2727"/>
              </w:tabs>
              <w:spacing w:line="240" w:lineRule="atLeast"/>
              <w:ind w:left="1140" w:hanging="627"/>
              <w:jc w:val="both"/>
              <w:rPr>
                <w:rFonts w:ascii="Verdana" w:eastAsia="Calibri" w:hAnsi="Verdana"/>
                <w:lang w:val="en-GB"/>
              </w:rPr>
            </w:pPr>
            <w:r w:rsidRPr="006C3276">
              <w:rPr>
                <w:rFonts w:ascii="Verdana" w:eastAsia="Calibri" w:hAnsi="Verdana"/>
                <w:lang w:val="en-GB"/>
              </w:rPr>
              <w:t>understand the core principles and theories of organizational behaviour,</w:t>
            </w:r>
          </w:p>
          <w:p w:rsidR="000F014F" w:rsidRPr="006C3276" w:rsidRDefault="000F014F" w:rsidP="007B6F6B">
            <w:pPr>
              <w:pStyle w:val="List"/>
              <w:numPr>
                <w:ilvl w:val="2"/>
                <w:numId w:val="1"/>
              </w:numPr>
              <w:tabs>
                <w:tab w:val="clear" w:pos="2727"/>
              </w:tabs>
              <w:spacing w:line="240" w:lineRule="atLeast"/>
              <w:ind w:left="1140" w:hanging="627"/>
              <w:jc w:val="both"/>
              <w:rPr>
                <w:rFonts w:ascii="Verdana" w:eastAsia="Calibri" w:hAnsi="Verdana"/>
                <w:lang w:val="en-GB"/>
              </w:rPr>
            </w:pPr>
            <w:proofErr w:type="spellStart"/>
            <w:r w:rsidRPr="006C3276">
              <w:rPr>
                <w:rFonts w:ascii="Verdana" w:eastAsia="Calibri" w:hAnsi="Verdana"/>
                <w:lang w:val="en-GB"/>
              </w:rPr>
              <w:t>analyze</w:t>
            </w:r>
            <w:proofErr w:type="spellEnd"/>
            <w:r w:rsidRPr="006C3276">
              <w:rPr>
                <w:rFonts w:ascii="Verdana" w:eastAsia="Calibri" w:hAnsi="Verdana"/>
                <w:lang w:val="en-GB"/>
              </w:rPr>
              <w:t xml:space="preserve"> typical workplace situations,</w:t>
            </w:r>
          </w:p>
          <w:p w:rsidR="000F014F" w:rsidRPr="006C3276" w:rsidRDefault="000F014F" w:rsidP="007B6F6B">
            <w:pPr>
              <w:pStyle w:val="List"/>
              <w:numPr>
                <w:ilvl w:val="2"/>
                <w:numId w:val="1"/>
              </w:numPr>
              <w:tabs>
                <w:tab w:val="clear" w:pos="2727"/>
              </w:tabs>
              <w:spacing w:line="240" w:lineRule="atLeast"/>
              <w:ind w:left="1140" w:hanging="627"/>
              <w:jc w:val="both"/>
              <w:rPr>
                <w:rFonts w:ascii="Verdana" w:eastAsia="Calibri" w:hAnsi="Verdana"/>
                <w:lang w:val="en-GB"/>
              </w:rPr>
            </w:pPr>
            <w:r w:rsidRPr="006C3276">
              <w:rPr>
                <w:rFonts w:ascii="Verdana" w:eastAsia="Calibri" w:hAnsi="Verdana"/>
                <w:lang w:val="en-GB"/>
              </w:rPr>
              <w:t>develop appropriate formal analytical skills in the management decision-making process related to organizational environment</w:t>
            </w:r>
          </w:p>
          <w:p w:rsidR="000F014F" w:rsidRPr="006C3276" w:rsidRDefault="000F014F" w:rsidP="007B6F6B">
            <w:pPr>
              <w:pStyle w:val="List"/>
              <w:numPr>
                <w:ilvl w:val="2"/>
                <w:numId w:val="1"/>
              </w:numPr>
              <w:tabs>
                <w:tab w:val="clear" w:pos="2727"/>
              </w:tabs>
              <w:spacing w:line="240" w:lineRule="atLeast"/>
              <w:ind w:left="1140" w:hanging="627"/>
              <w:jc w:val="both"/>
              <w:rPr>
                <w:rFonts w:ascii="Verdana" w:eastAsia="Calibri" w:hAnsi="Verdana"/>
                <w:lang w:val="en-GB"/>
              </w:rPr>
            </w:pPr>
            <w:r w:rsidRPr="006C3276">
              <w:rPr>
                <w:rFonts w:ascii="Verdana" w:eastAsia="Calibri" w:hAnsi="Verdana"/>
                <w:lang w:val="en-GB"/>
              </w:rPr>
              <w:t>develop social competence participating in group projects: workshops and case analysis;</w:t>
            </w:r>
          </w:p>
          <w:p w:rsidR="000F014F" w:rsidRPr="006C3276" w:rsidRDefault="000F014F" w:rsidP="007B6F6B">
            <w:pPr>
              <w:pStyle w:val="List"/>
              <w:numPr>
                <w:ilvl w:val="2"/>
                <w:numId w:val="1"/>
              </w:numPr>
              <w:tabs>
                <w:tab w:val="clear" w:pos="2727"/>
              </w:tabs>
              <w:spacing w:line="240" w:lineRule="atLeast"/>
              <w:ind w:left="1140" w:hanging="627"/>
              <w:jc w:val="both"/>
              <w:rPr>
                <w:rFonts w:ascii="Verdana" w:eastAsia="Calibri" w:hAnsi="Verdana"/>
                <w:lang w:val="en-GB"/>
              </w:rPr>
            </w:pPr>
            <w:proofErr w:type="gramStart"/>
            <w:r w:rsidRPr="006C3276">
              <w:rPr>
                <w:rFonts w:ascii="Verdana" w:eastAsia="Calibri" w:hAnsi="Verdana"/>
                <w:lang w:val="en-GB"/>
              </w:rPr>
              <w:t>evaluate</w:t>
            </w:r>
            <w:proofErr w:type="gramEnd"/>
            <w:r w:rsidRPr="006C3276">
              <w:rPr>
                <w:rFonts w:ascii="Verdana" w:eastAsia="Calibri" w:hAnsi="Verdana"/>
                <w:lang w:val="en-GB"/>
              </w:rPr>
              <w:t xml:space="preserve"> cultural, ethnic and gender bias in the study of organizational behaviour.</w:t>
            </w:r>
          </w:p>
        </w:tc>
      </w:tr>
      <w:tr w:rsidR="000F014F" w:rsidRPr="006C3276" w:rsidTr="00ED1A2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pStyle w:val="BodyText"/>
              <w:rPr>
                <w:rFonts w:ascii="Verdana" w:hAnsi="Verdana"/>
                <w:sz w:val="20"/>
                <w:szCs w:val="20"/>
              </w:rPr>
            </w:pPr>
            <w:r w:rsidRPr="006C3276">
              <w:rPr>
                <w:rFonts w:ascii="Verdana" w:hAnsi="Verdana"/>
                <w:sz w:val="20"/>
                <w:szCs w:val="20"/>
              </w:rPr>
              <w:t xml:space="preserve">The course incorporates different teaching approaches: lecture, assignments, group work, class discussions and </w:t>
            </w:r>
            <w:proofErr w:type="spellStart"/>
            <w:r w:rsidRPr="006C3276">
              <w:rPr>
                <w:rFonts w:ascii="Verdana" w:hAnsi="Verdana"/>
                <w:sz w:val="20"/>
                <w:szCs w:val="20"/>
              </w:rPr>
              <w:t>self motivation</w:t>
            </w:r>
            <w:proofErr w:type="spellEnd"/>
            <w:r w:rsidRPr="006C3276">
              <w:rPr>
                <w:rFonts w:ascii="Verdana" w:hAnsi="Verdana"/>
                <w:sz w:val="20"/>
                <w:szCs w:val="20"/>
              </w:rPr>
              <w:t>/self-learning “owning your own behavior”.  You are expected to come to class having read and thought about topics scheduled for the class sessions. Note that your participation will make the class pleasant and intellectually stimulating, so please do attend every session.</w:t>
            </w:r>
          </w:p>
        </w:tc>
      </w:tr>
      <w:tr w:rsidR="000F014F" w:rsidRPr="006C3276" w:rsidTr="00ED1A2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spacing w:line="240" w:lineRule="atLeast"/>
              <w:rPr>
                <w:rFonts w:ascii="Verdana" w:eastAsia="Calibri" w:hAnsi="Verdana" w:cs="Times New Roman"/>
                <w:sz w:val="20"/>
                <w:szCs w:val="20"/>
              </w:rPr>
            </w:pPr>
            <w:r w:rsidRPr="006C3276">
              <w:rPr>
                <w:rFonts w:ascii="Verdana" w:eastAsia="Calibri" w:hAnsi="Verdana" w:cs="Times New Roman"/>
                <w:b/>
                <w:bCs/>
                <w:sz w:val="20"/>
                <w:szCs w:val="20"/>
              </w:rPr>
              <w:t>Gre</w:t>
            </w:r>
            <w:r>
              <w:rPr>
                <w:rFonts w:ascii="Verdana" w:eastAsia="Calibri" w:hAnsi="Verdana" w:cs="Times New Roman"/>
                <w:b/>
                <w:bCs/>
                <w:sz w:val="20"/>
                <w:szCs w:val="20"/>
              </w:rPr>
              <w:t>enberg, J.R. &amp; Baron, R.A. (2008</w:t>
            </w:r>
            <w:r w:rsidRPr="006C3276">
              <w:rPr>
                <w:rFonts w:ascii="Verdana" w:eastAsia="Calibri" w:hAnsi="Verdana" w:cs="Times New Roman"/>
                <w:b/>
                <w:bCs/>
                <w:sz w:val="20"/>
                <w:szCs w:val="20"/>
              </w:rPr>
              <w:t xml:space="preserve">).  </w:t>
            </w:r>
            <w:r w:rsidRPr="006C3276">
              <w:rPr>
                <w:rFonts w:ascii="Verdana" w:eastAsia="Calibri" w:hAnsi="Verdana" w:cs="Times New Roman"/>
                <w:b/>
                <w:bCs/>
                <w:i/>
                <w:sz w:val="20"/>
                <w:szCs w:val="20"/>
              </w:rPr>
              <w:t>Behavior in Organizations,</w:t>
            </w:r>
            <w:r w:rsidRPr="006C3276">
              <w:rPr>
                <w:rFonts w:ascii="Verdana" w:eastAsia="Calibri" w:hAnsi="Verdana" w:cs="Times New Roman"/>
                <w:b/>
                <w:bCs/>
                <w:sz w:val="20"/>
                <w:szCs w:val="20"/>
              </w:rPr>
              <w:t xml:space="preserve"> Ninth Edition. Prentice Hall: New Jersey. </w:t>
            </w:r>
            <w:r w:rsidRPr="006C3276">
              <w:rPr>
                <w:rFonts w:ascii="Verdana" w:eastAsia="Calibri" w:hAnsi="Verdana" w:cs="Times New Roman"/>
                <w:sz w:val="20"/>
                <w:szCs w:val="20"/>
              </w:rPr>
              <w:t>ISBN# 0 13 066 491-X</w:t>
            </w:r>
          </w:p>
        </w:tc>
      </w:tr>
      <w:tr w:rsidR="000F014F" w:rsidRPr="006C3276" w:rsidTr="00ED1A2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sz w:val="20"/>
                <w:szCs w:val="20"/>
              </w:rPr>
            </w:pPr>
            <w:r w:rsidRPr="006C3276">
              <w:rPr>
                <w:rFonts w:ascii="Verdana" w:hAnsi="Verdana" w:cs="Arial"/>
                <w:color w:val="008000"/>
                <w:sz w:val="20"/>
                <w:szCs w:val="20"/>
              </w:rPr>
              <w:t>http://www.prenhall.com/greenberg</w:t>
            </w:r>
          </w:p>
        </w:tc>
      </w:tr>
      <w:tr w:rsidR="000F014F" w:rsidRPr="006C3276" w:rsidTr="00ED1A28">
        <w:trPr>
          <w:trHeight w:val="166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widowControl w:val="0"/>
              <w:rPr>
                <w:rFonts w:ascii="Verdana" w:hAnsi="Verdana" w:cs="Tahoma"/>
                <w:b/>
                <w:bCs/>
              </w:rPr>
            </w:pPr>
            <w:r w:rsidRPr="006C3276">
              <w:rPr>
                <w:rFonts w:ascii="Verdana" w:hAnsi="Verdana" w:cs="Tahoma"/>
                <w:b/>
                <w:bCs/>
              </w:rPr>
              <w:t>Grading Scheme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F014F" w:rsidRPr="006C3276" w:rsidRDefault="000F014F" w:rsidP="00ED1A28">
            <w:pPr>
              <w:spacing w:line="240" w:lineRule="exact"/>
              <w:ind w:left="720"/>
              <w:rPr>
                <w:rFonts w:ascii="Verdana" w:hAnsi="Verdana"/>
                <w:sz w:val="20"/>
                <w:szCs w:val="20"/>
              </w:rPr>
            </w:pPr>
            <w:r w:rsidRPr="006C3276">
              <w:rPr>
                <w:rFonts w:ascii="Verdana" w:hAnsi="Verdana"/>
                <w:sz w:val="20"/>
                <w:szCs w:val="20"/>
              </w:rPr>
              <w:t>Assignment 01</w:t>
            </w:r>
            <w:r w:rsidRPr="006C3276">
              <w:rPr>
                <w:rFonts w:ascii="Verdana" w:hAnsi="Verdana"/>
                <w:sz w:val="20"/>
                <w:szCs w:val="20"/>
              </w:rPr>
              <w:tab/>
            </w:r>
            <w:r w:rsidRPr="006C3276">
              <w:rPr>
                <w:rFonts w:ascii="Verdana" w:hAnsi="Verdana"/>
                <w:sz w:val="20"/>
                <w:szCs w:val="20"/>
              </w:rPr>
              <w:tab/>
            </w:r>
            <w:r w:rsidRPr="006C3276">
              <w:rPr>
                <w:rFonts w:ascii="Verdana" w:hAnsi="Verdana"/>
                <w:sz w:val="20"/>
                <w:szCs w:val="20"/>
              </w:rPr>
              <w:tab/>
              <w:t>10%</w:t>
            </w:r>
          </w:p>
          <w:p w:rsidR="000F014F" w:rsidRPr="006C3276" w:rsidRDefault="000F014F" w:rsidP="00ED1A28">
            <w:pPr>
              <w:spacing w:line="240" w:lineRule="exact"/>
              <w:ind w:left="720"/>
              <w:rPr>
                <w:rFonts w:ascii="Verdana" w:hAnsi="Verdana"/>
                <w:sz w:val="20"/>
                <w:szCs w:val="20"/>
              </w:rPr>
            </w:pPr>
            <w:r w:rsidRPr="006C3276">
              <w:rPr>
                <w:rFonts w:ascii="Verdana" w:hAnsi="Verdana"/>
                <w:sz w:val="20"/>
                <w:szCs w:val="20"/>
              </w:rPr>
              <w:t>Assignment 02</w:t>
            </w:r>
            <w:r w:rsidRPr="006C3276">
              <w:rPr>
                <w:rFonts w:ascii="Verdana" w:hAnsi="Verdana"/>
                <w:sz w:val="20"/>
                <w:szCs w:val="20"/>
              </w:rPr>
              <w:tab/>
            </w:r>
            <w:r w:rsidRPr="006C3276">
              <w:rPr>
                <w:rFonts w:ascii="Verdana" w:hAnsi="Verdana"/>
                <w:sz w:val="20"/>
                <w:szCs w:val="20"/>
              </w:rPr>
              <w:tab/>
            </w:r>
            <w:r w:rsidRPr="006C3276">
              <w:rPr>
                <w:rFonts w:ascii="Verdana" w:hAnsi="Verdana"/>
                <w:sz w:val="20"/>
                <w:szCs w:val="20"/>
              </w:rPr>
              <w:tab/>
              <w:t>10%</w:t>
            </w:r>
          </w:p>
          <w:p w:rsidR="000F014F" w:rsidRPr="006C3276" w:rsidRDefault="000F014F" w:rsidP="00ED1A28">
            <w:pPr>
              <w:spacing w:line="240" w:lineRule="exact"/>
              <w:ind w:left="720"/>
              <w:rPr>
                <w:rFonts w:ascii="Verdana" w:hAnsi="Verdana"/>
                <w:sz w:val="20"/>
                <w:szCs w:val="20"/>
              </w:rPr>
            </w:pPr>
            <w:r w:rsidRPr="006C3276">
              <w:rPr>
                <w:rFonts w:ascii="Verdana" w:hAnsi="Verdana"/>
                <w:sz w:val="20"/>
                <w:szCs w:val="20"/>
              </w:rPr>
              <w:t>Quiz 01</w:t>
            </w:r>
            <w:r w:rsidRPr="006C3276">
              <w:rPr>
                <w:rFonts w:ascii="Verdana" w:hAnsi="Verdana"/>
                <w:sz w:val="20"/>
                <w:szCs w:val="20"/>
              </w:rPr>
              <w:tab/>
            </w:r>
            <w:r w:rsidRPr="006C3276">
              <w:rPr>
                <w:rFonts w:ascii="Verdana" w:hAnsi="Verdana"/>
                <w:sz w:val="20"/>
                <w:szCs w:val="20"/>
              </w:rPr>
              <w:tab/>
            </w:r>
            <w:r w:rsidRPr="006C3276">
              <w:rPr>
                <w:rFonts w:ascii="Verdana" w:hAnsi="Verdana"/>
                <w:sz w:val="20"/>
                <w:szCs w:val="20"/>
              </w:rPr>
              <w:tab/>
            </w:r>
            <w:r w:rsidRPr="006C3276">
              <w:rPr>
                <w:rFonts w:ascii="Verdana" w:hAnsi="Verdana"/>
                <w:sz w:val="20"/>
                <w:szCs w:val="20"/>
              </w:rPr>
              <w:tab/>
              <w:t>10%</w:t>
            </w:r>
          </w:p>
          <w:p w:rsidR="000F014F" w:rsidRPr="006C3276" w:rsidRDefault="000F014F" w:rsidP="00ED1A28">
            <w:pPr>
              <w:spacing w:line="240" w:lineRule="exact"/>
              <w:ind w:left="720"/>
              <w:rPr>
                <w:rFonts w:ascii="Verdana" w:hAnsi="Verdana"/>
                <w:sz w:val="20"/>
                <w:szCs w:val="20"/>
              </w:rPr>
            </w:pPr>
            <w:r w:rsidRPr="006C3276">
              <w:rPr>
                <w:rFonts w:ascii="Verdana" w:hAnsi="Verdana"/>
                <w:sz w:val="20"/>
                <w:szCs w:val="20"/>
              </w:rPr>
              <w:t>Quiz 02</w:t>
            </w:r>
            <w:r w:rsidRPr="006C3276">
              <w:rPr>
                <w:rFonts w:ascii="Verdana" w:hAnsi="Verdana"/>
                <w:sz w:val="20"/>
                <w:szCs w:val="20"/>
              </w:rPr>
              <w:tab/>
            </w:r>
            <w:r w:rsidRPr="006C3276">
              <w:rPr>
                <w:rFonts w:ascii="Verdana" w:hAnsi="Verdana"/>
                <w:sz w:val="20"/>
                <w:szCs w:val="20"/>
              </w:rPr>
              <w:tab/>
            </w:r>
            <w:r w:rsidRPr="006C3276">
              <w:rPr>
                <w:rFonts w:ascii="Verdana" w:hAnsi="Verdana"/>
                <w:sz w:val="20"/>
                <w:szCs w:val="20"/>
              </w:rPr>
              <w:tab/>
            </w:r>
            <w:r w:rsidRPr="006C3276">
              <w:rPr>
                <w:rFonts w:ascii="Verdana" w:hAnsi="Verdana"/>
                <w:sz w:val="20"/>
                <w:szCs w:val="20"/>
              </w:rPr>
              <w:tab/>
              <w:t>10%</w:t>
            </w:r>
          </w:p>
          <w:p w:rsidR="000F014F" w:rsidRPr="006C3276" w:rsidRDefault="000F014F" w:rsidP="00ED1A28">
            <w:pPr>
              <w:spacing w:line="240" w:lineRule="exact"/>
              <w:ind w:left="720"/>
              <w:rPr>
                <w:rFonts w:ascii="Verdana" w:hAnsi="Verdana"/>
                <w:sz w:val="20"/>
                <w:szCs w:val="20"/>
              </w:rPr>
            </w:pPr>
            <w:r w:rsidRPr="006C3276">
              <w:rPr>
                <w:rFonts w:ascii="Verdana" w:hAnsi="Verdana"/>
                <w:sz w:val="20"/>
                <w:szCs w:val="20"/>
              </w:rPr>
              <w:t>Midterm Examination</w:t>
            </w:r>
            <w:r w:rsidRPr="006C3276">
              <w:rPr>
                <w:rFonts w:ascii="Verdana" w:hAnsi="Verdana"/>
                <w:sz w:val="20"/>
                <w:szCs w:val="20"/>
              </w:rPr>
              <w:tab/>
            </w:r>
            <w:r w:rsidRPr="006C3276">
              <w:rPr>
                <w:rFonts w:ascii="Verdana" w:hAnsi="Verdana"/>
                <w:sz w:val="20"/>
                <w:szCs w:val="20"/>
              </w:rPr>
              <w:tab/>
              <w:t xml:space="preserve">            20%</w:t>
            </w:r>
          </w:p>
          <w:p w:rsidR="000F014F" w:rsidRPr="006C3276" w:rsidRDefault="000F014F" w:rsidP="00ED1A28">
            <w:pPr>
              <w:spacing w:line="240" w:lineRule="exact"/>
              <w:ind w:left="720"/>
              <w:rPr>
                <w:rFonts w:ascii="Verdana" w:hAnsi="Verdana"/>
                <w:sz w:val="20"/>
                <w:szCs w:val="20"/>
              </w:rPr>
            </w:pPr>
            <w:r w:rsidRPr="006C3276">
              <w:rPr>
                <w:rFonts w:ascii="Verdana" w:hAnsi="Verdana"/>
                <w:sz w:val="20"/>
                <w:szCs w:val="20"/>
              </w:rPr>
              <w:t>Final Examination</w:t>
            </w:r>
            <w:r w:rsidRPr="006C3276">
              <w:rPr>
                <w:rFonts w:ascii="Verdana" w:hAnsi="Verdana"/>
                <w:sz w:val="20"/>
                <w:szCs w:val="20"/>
              </w:rPr>
              <w:tab/>
            </w:r>
            <w:r w:rsidRPr="006C3276">
              <w:rPr>
                <w:rFonts w:ascii="Verdana" w:hAnsi="Verdana"/>
                <w:sz w:val="20"/>
                <w:szCs w:val="20"/>
              </w:rPr>
              <w:tab/>
              <w:t xml:space="preserve">            40%</w:t>
            </w:r>
          </w:p>
          <w:p w:rsidR="000F014F" w:rsidRPr="00FC4424" w:rsidRDefault="000F014F" w:rsidP="00FC4424">
            <w:pPr>
              <w:widowControl w:val="0"/>
              <w:rPr>
                <w:rFonts w:ascii="Verdana" w:hAnsi="Verdana" w:cs="Tahoma"/>
                <w:b/>
                <w:sz w:val="20"/>
                <w:szCs w:val="20"/>
                <w:u w:val="single"/>
              </w:rPr>
            </w:pPr>
            <w:r>
              <w:rPr>
                <w:rFonts w:ascii="Verdana" w:hAnsi="Verdana" w:cs="Tahoma"/>
                <w:sz w:val="20"/>
                <w:szCs w:val="20"/>
              </w:rPr>
              <w:t xml:space="preserve">          </w:t>
            </w:r>
            <w:r w:rsidRPr="00FC4424">
              <w:rPr>
                <w:rFonts w:ascii="Verdana" w:hAnsi="Verdana" w:cs="Tahoma"/>
                <w:b/>
                <w:sz w:val="20"/>
                <w:szCs w:val="20"/>
              </w:rPr>
              <w:t>Total                                            100%</w:t>
            </w:r>
          </w:p>
        </w:tc>
      </w:tr>
    </w:tbl>
    <w:p w:rsidR="007B6F6B" w:rsidRDefault="007B6F6B" w:rsidP="007B6F6B">
      <w:pPr>
        <w:rPr>
          <w:rFonts w:ascii="Verdana" w:hAnsi="Verdana"/>
        </w:rPr>
      </w:pPr>
    </w:p>
    <w:p w:rsidR="006C3276" w:rsidRDefault="006C3276" w:rsidP="007B6F6B">
      <w:pPr>
        <w:rPr>
          <w:rFonts w:ascii="Verdana" w:hAnsi="Verdana"/>
        </w:rPr>
      </w:pPr>
    </w:p>
    <w:p w:rsidR="006C3276" w:rsidRDefault="006C3276" w:rsidP="007B6F6B">
      <w:pPr>
        <w:rPr>
          <w:rFonts w:ascii="Verdana" w:hAnsi="Verdana"/>
        </w:rPr>
      </w:pPr>
    </w:p>
    <w:p w:rsidR="006C3276" w:rsidRPr="006C3276" w:rsidRDefault="006C3276" w:rsidP="007B6F6B">
      <w:pPr>
        <w:rPr>
          <w:rFonts w:ascii="Verdana" w:hAnsi="Verdana"/>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
        <w:gridCol w:w="32"/>
        <w:gridCol w:w="1426"/>
        <w:gridCol w:w="354"/>
        <w:gridCol w:w="707"/>
        <w:gridCol w:w="1217"/>
        <w:gridCol w:w="3895"/>
        <w:gridCol w:w="488"/>
        <w:gridCol w:w="1420"/>
        <w:gridCol w:w="181"/>
        <w:gridCol w:w="90"/>
      </w:tblGrid>
      <w:tr w:rsidR="007B6F6B" w:rsidRPr="00AC4AB3" w:rsidTr="00A0669B">
        <w:trPr>
          <w:gridAfter w:val="1"/>
          <w:wAfter w:w="46" w:type="pct"/>
          <w:trHeight w:val="1079"/>
        </w:trPr>
        <w:tc>
          <w:tcPr>
            <w:tcW w:w="4954" w:type="pct"/>
            <w:gridSpan w:val="10"/>
            <w:tcBorders>
              <w:top w:val="single" w:sz="18" w:space="0" w:color="auto"/>
              <w:left w:val="single" w:sz="4" w:space="0" w:color="auto"/>
              <w:bottom w:val="single" w:sz="4" w:space="0" w:color="auto"/>
              <w:right w:val="single" w:sz="4" w:space="0" w:color="auto"/>
            </w:tcBorders>
            <w:shd w:val="clear" w:color="auto" w:fill="auto"/>
            <w:noWrap/>
            <w:vAlign w:val="center"/>
          </w:tcPr>
          <w:p w:rsidR="007B6F6B" w:rsidRPr="00FE2EB9" w:rsidRDefault="007B6F6B" w:rsidP="00ED1A28">
            <w:pPr>
              <w:widowControl w:val="0"/>
              <w:jc w:val="center"/>
              <w:rPr>
                <w:rFonts w:ascii="Tahoma" w:hAnsi="Tahoma" w:cs="Tahoma"/>
                <w:b/>
                <w:bCs/>
                <w:sz w:val="28"/>
                <w:szCs w:val="28"/>
              </w:rPr>
            </w:pPr>
            <w:proofErr w:type="spellStart"/>
            <w:r w:rsidRPr="00FE2EB9">
              <w:rPr>
                <w:rFonts w:ascii="Tahoma" w:hAnsi="Tahoma" w:cs="Tahoma"/>
                <w:b/>
                <w:bCs/>
                <w:sz w:val="28"/>
                <w:szCs w:val="28"/>
              </w:rPr>
              <w:lastRenderedPageBreak/>
              <w:t>Jubail</w:t>
            </w:r>
            <w:proofErr w:type="spellEnd"/>
            <w:r w:rsidRPr="00FE2EB9">
              <w:rPr>
                <w:rFonts w:ascii="Tahoma" w:hAnsi="Tahoma" w:cs="Tahoma"/>
                <w:b/>
                <w:bCs/>
                <w:sz w:val="28"/>
                <w:szCs w:val="28"/>
              </w:rPr>
              <w:t xml:space="preserve"> University College Grading Scale</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B6F6B" w:rsidRPr="00AC4AB3" w:rsidRDefault="007B6F6B" w:rsidP="00ED1A28">
            <w:pPr>
              <w:spacing w:before="100" w:beforeAutospacing="1" w:after="100" w:afterAutospacing="1"/>
              <w:jc w:val="center"/>
            </w:pPr>
            <w:r w:rsidRPr="00AC4AB3">
              <w:rPr>
                <w:rFonts w:ascii="Verdana" w:hAnsi="Verdana" w:cs="Arial"/>
                <w:b/>
                <w:bCs/>
              </w:rPr>
              <w:t>Total Points</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B6F6B" w:rsidRPr="00AC4AB3" w:rsidRDefault="007B6F6B" w:rsidP="00ED1A28">
            <w:pPr>
              <w:spacing w:before="100" w:beforeAutospacing="1" w:after="100" w:afterAutospacing="1"/>
              <w:jc w:val="center"/>
            </w:pPr>
            <w:r w:rsidRPr="00AC4AB3">
              <w:rPr>
                <w:rFonts w:ascii="Verdana" w:hAnsi="Verdana" w:cs="Arial"/>
                <w:b/>
                <w:bCs/>
              </w:rPr>
              <w:t>Letter Grade</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B6F6B" w:rsidRPr="00AC4AB3" w:rsidRDefault="007B6F6B" w:rsidP="00ED1A28">
            <w:pPr>
              <w:spacing w:before="100" w:beforeAutospacing="1" w:after="100" w:afterAutospacing="1"/>
              <w:jc w:val="center"/>
            </w:pPr>
            <w:r w:rsidRPr="00AC4AB3">
              <w:rPr>
                <w:rFonts w:ascii="Verdana" w:hAnsi="Verdana" w:cs="Arial"/>
                <w:b/>
                <w:bCs/>
              </w:rPr>
              <w:t>Percentage</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B6F6B" w:rsidRPr="00AC4AB3" w:rsidRDefault="007B6F6B" w:rsidP="00ED1A28">
            <w:pPr>
              <w:spacing w:before="100" w:beforeAutospacing="1" w:after="100" w:afterAutospacing="1"/>
              <w:jc w:val="center"/>
            </w:pPr>
            <w:r w:rsidRPr="00AC4AB3">
              <w:rPr>
                <w:rFonts w:ascii="Verdana" w:hAnsi="Verdana" w:cs="Arial"/>
                <w:b/>
                <w:bCs/>
              </w:rPr>
              <w:t>Grade Point</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2442CA" w:rsidRDefault="007B6F6B" w:rsidP="00ED1A28">
            <w:pPr>
              <w:spacing w:before="100" w:beforeAutospacing="1" w:after="100" w:afterAutospacing="1"/>
              <w:rPr>
                <w:vertAlign w:val="superscript"/>
              </w:rPr>
            </w:pPr>
            <w:r w:rsidRPr="00AC4AB3">
              <w:rPr>
                <w:rFonts w:ascii="Verdana" w:hAnsi="Verdana"/>
              </w:rPr>
              <w:t>A</w:t>
            </w:r>
            <w:r>
              <w:rPr>
                <w:rFonts w:ascii="Verdana" w:hAnsi="Verdana"/>
                <w:vertAlign w:val="superscript"/>
              </w:rPr>
              <w:t>+</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9</w:t>
            </w:r>
            <w:r>
              <w:rPr>
                <w:rFonts w:ascii="Verdana" w:hAnsi="Verdana"/>
              </w:rPr>
              <w:t>5</w:t>
            </w:r>
            <w:r w:rsidRPr="00AC4AB3">
              <w:rPr>
                <w:rFonts w:ascii="Verdana" w:hAnsi="Verdana"/>
              </w:rPr>
              <w:t>-100%</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4.0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A</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90-</w:t>
            </w:r>
            <w:r>
              <w:rPr>
                <w:rFonts w:ascii="Verdana" w:hAnsi="Verdana"/>
              </w:rPr>
              <w:t>&lt;</w:t>
            </w:r>
            <w:r w:rsidRPr="00AC4AB3">
              <w:rPr>
                <w:rFonts w:ascii="Verdana" w:hAnsi="Verdana"/>
              </w:rPr>
              <w:t>9</w:t>
            </w:r>
            <w:r>
              <w:rPr>
                <w:rFonts w:ascii="Verdana" w:hAnsi="Verdana"/>
              </w:rPr>
              <w:t>5</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3.7</w:t>
            </w:r>
            <w:r>
              <w:rPr>
                <w:rFonts w:ascii="Verdana" w:hAnsi="Verdana"/>
              </w:rPr>
              <w:t>5</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B+</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8</w:t>
            </w:r>
            <w:r>
              <w:rPr>
                <w:rFonts w:ascii="Verdana" w:hAnsi="Verdana"/>
              </w:rPr>
              <w:t>4</w:t>
            </w:r>
            <w:r w:rsidRPr="00AC4AB3">
              <w:rPr>
                <w:rFonts w:ascii="Verdana" w:hAnsi="Verdana"/>
              </w:rPr>
              <w:t>-</w:t>
            </w:r>
            <w:r>
              <w:rPr>
                <w:rFonts w:ascii="Verdana" w:hAnsi="Verdana"/>
              </w:rPr>
              <w:t>&lt;90</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3.</w:t>
            </w:r>
            <w:r>
              <w:rPr>
                <w:rFonts w:ascii="Verdana" w:hAnsi="Verdana"/>
              </w:rPr>
              <w:t>5</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B</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8</w:t>
            </w:r>
            <w:r>
              <w:rPr>
                <w:rFonts w:ascii="Verdana" w:hAnsi="Verdana"/>
              </w:rPr>
              <w:t>0</w:t>
            </w:r>
            <w:r w:rsidRPr="00AC4AB3">
              <w:rPr>
                <w:rFonts w:ascii="Verdana" w:hAnsi="Verdana"/>
              </w:rPr>
              <w:t>-</w:t>
            </w:r>
            <w:r>
              <w:rPr>
                <w:rFonts w:ascii="Verdana" w:hAnsi="Verdana"/>
              </w:rPr>
              <w:t>&lt;</w:t>
            </w:r>
            <w:r w:rsidRPr="00AC4AB3">
              <w:rPr>
                <w:rFonts w:ascii="Verdana" w:hAnsi="Verdana"/>
              </w:rPr>
              <w:t>8</w:t>
            </w:r>
            <w:r>
              <w:rPr>
                <w:rFonts w:ascii="Verdana" w:hAnsi="Verdana"/>
              </w:rPr>
              <w:t>5</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3.0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C+</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7</w:t>
            </w:r>
            <w:r>
              <w:rPr>
                <w:rFonts w:ascii="Verdana" w:hAnsi="Verdana"/>
              </w:rPr>
              <w:t>4</w:t>
            </w:r>
            <w:r w:rsidRPr="00AC4AB3">
              <w:rPr>
                <w:rFonts w:ascii="Verdana" w:hAnsi="Verdana"/>
              </w:rPr>
              <w:t>-</w:t>
            </w:r>
            <w:r>
              <w:rPr>
                <w:rFonts w:ascii="Verdana" w:hAnsi="Verdana"/>
              </w:rPr>
              <w:t>&lt;80</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2.</w:t>
            </w:r>
            <w:r>
              <w:rPr>
                <w:rFonts w:ascii="Verdana" w:hAnsi="Verdana"/>
              </w:rPr>
              <w:t>5</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C</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7</w:t>
            </w:r>
            <w:r>
              <w:rPr>
                <w:rFonts w:ascii="Verdana" w:hAnsi="Verdana"/>
              </w:rPr>
              <w:t>0</w:t>
            </w:r>
            <w:r w:rsidRPr="00AC4AB3">
              <w:rPr>
                <w:rFonts w:ascii="Verdana" w:hAnsi="Verdana"/>
              </w:rPr>
              <w:t>-</w:t>
            </w:r>
            <w:r>
              <w:rPr>
                <w:rFonts w:ascii="Verdana" w:hAnsi="Verdana"/>
              </w:rPr>
              <w:t>&lt;</w:t>
            </w:r>
            <w:r w:rsidRPr="00AC4AB3">
              <w:rPr>
                <w:rFonts w:ascii="Verdana" w:hAnsi="Verdana"/>
              </w:rPr>
              <w:t>7</w:t>
            </w:r>
            <w:r>
              <w:rPr>
                <w:rFonts w:ascii="Verdana" w:hAnsi="Verdana"/>
              </w:rPr>
              <w:t>5</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2.0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D+</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6</w:t>
            </w:r>
            <w:r>
              <w:rPr>
                <w:rFonts w:ascii="Verdana" w:hAnsi="Verdana"/>
              </w:rPr>
              <w:t>4</w:t>
            </w:r>
            <w:r w:rsidRPr="00AC4AB3">
              <w:rPr>
                <w:rFonts w:ascii="Verdana" w:hAnsi="Verdana"/>
              </w:rPr>
              <w:t>-</w:t>
            </w:r>
            <w:r>
              <w:rPr>
                <w:rFonts w:ascii="Verdana" w:hAnsi="Verdana"/>
              </w:rPr>
              <w:t>&lt;70</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1.</w:t>
            </w:r>
            <w:r>
              <w:rPr>
                <w:rFonts w:ascii="Verdana" w:hAnsi="Verdana"/>
              </w:rPr>
              <w:t>5</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D</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60-</w:t>
            </w:r>
            <w:r>
              <w:rPr>
                <w:rFonts w:ascii="Verdana" w:hAnsi="Verdana"/>
              </w:rPr>
              <w:t>&lt;</w:t>
            </w:r>
            <w:r w:rsidRPr="00AC4AB3">
              <w:rPr>
                <w:rFonts w:ascii="Verdana" w:hAnsi="Verdana"/>
              </w:rPr>
              <w:t>6</w:t>
            </w:r>
            <w:r>
              <w:rPr>
                <w:rFonts w:ascii="Verdana" w:hAnsi="Verdana"/>
              </w:rPr>
              <w:t>5</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1.0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 xml:space="preserve">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F</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0-</w:t>
            </w:r>
            <w:r>
              <w:rPr>
                <w:rFonts w:ascii="Verdana" w:hAnsi="Verdana"/>
              </w:rPr>
              <w:t>&lt;60</w:t>
            </w:r>
            <w:r w:rsidRPr="00AC4AB3">
              <w:rPr>
                <w:rFonts w:ascii="Verdana" w:hAnsi="Verdana"/>
              </w:rPr>
              <w:t>%</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0.0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t>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W</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 xml:space="preserve">Withdrawal </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N/A</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t>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WP</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 xml:space="preserve">Withdrawal </w:t>
            </w:r>
            <w:r>
              <w:rPr>
                <w:rFonts w:ascii="Verdana" w:hAnsi="Verdana"/>
              </w:rPr>
              <w:t xml:space="preserve">while </w:t>
            </w:r>
            <w:r w:rsidRPr="00AC4AB3">
              <w:rPr>
                <w:rFonts w:ascii="Verdana" w:hAnsi="Verdana"/>
              </w:rPr>
              <w:t xml:space="preserve">Pass </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N/A</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t>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WF</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 xml:space="preserve">Withdrawal </w:t>
            </w:r>
            <w:r>
              <w:rPr>
                <w:rFonts w:ascii="Verdana" w:hAnsi="Verdana"/>
              </w:rPr>
              <w:t xml:space="preserve">while </w:t>
            </w:r>
            <w:r w:rsidRPr="00AC4AB3">
              <w:rPr>
                <w:rFonts w:ascii="Verdana" w:hAnsi="Verdana"/>
              </w:rPr>
              <w:t xml:space="preserve">Fail </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0</w:t>
            </w:r>
            <w:r>
              <w:rPr>
                <w:rFonts w:ascii="Verdana" w:hAnsi="Verdana"/>
              </w:rPr>
              <w:t>.0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t>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DN</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Pr>
                <w:rFonts w:ascii="Verdana" w:hAnsi="Verdana"/>
              </w:rPr>
              <w:t>Denial</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0</w:t>
            </w:r>
            <w:r>
              <w:rPr>
                <w:rFonts w:ascii="Verdana" w:hAnsi="Verdana"/>
              </w:rPr>
              <w:t>.0</w:t>
            </w:r>
          </w:p>
        </w:tc>
      </w:tr>
      <w:tr w:rsidR="007B6F6B" w:rsidRPr="00AC4AB3" w:rsidTr="00A0669B">
        <w:trPr>
          <w:gridAfter w:val="1"/>
          <w:wAfter w:w="46" w:type="pct"/>
          <w:trHeight w:val="255"/>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t>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I</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Incomplete</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N/A</w:t>
            </w:r>
          </w:p>
        </w:tc>
      </w:tr>
      <w:tr w:rsidR="007B6F6B" w:rsidRPr="00AC4AB3" w:rsidTr="00A0669B">
        <w:trPr>
          <w:gridAfter w:val="1"/>
          <w:wAfter w:w="46" w:type="pct"/>
          <w:trHeight w:val="107"/>
        </w:trPr>
        <w:tc>
          <w:tcPr>
            <w:tcW w:w="9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t> </w:t>
            </w:r>
          </w:p>
        </w:tc>
        <w:tc>
          <w:tcPr>
            <w:tcW w:w="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P</w:t>
            </w:r>
          </w:p>
        </w:tc>
        <w:tc>
          <w:tcPr>
            <w:tcW w:w="19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Pass</w:t>
            </w: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6F6B" w:rsidRPr="00AC4AB3" w:rsidRDefault="007B6F6B" w:rsidP="00ED1A28">
            <w:pPr>
              <w:spacing w:before="100" w:beforeAutospacing="1" w:after="100" w:afterAutospacing="1"/>
            </w:pPr>
            <w:r w:rsidRPr="00AC4AB3">
              <w:rPr>
                <w:rFonts w:ascii="Verdana" w:hAnsi="Verdana"/>
              </w:rPr>
              <w:t>N/A</w:t>
            </w:r>
          </w:p>
        </w:tc>
      </w:tr>
      <w:tr w:rsidR="00A0669B" w:rsidTr="00A06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2"/>
          <w:gridAfter w:val="2"/>
          <w:wBefore w:w="29" w:type="pct"/>
          <w:wAfter w:w="138" w:type="pct"/>
          <w:trHeight w:val="387"/>
        </w:trPr>
        <w:tc>
          <w:tcPr>
            <w:tcW w:w="4833" w:type="pct"/>
            <w:gridSpan w:val="7"/>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A0669B" w:rsidRDefault="00A0669B" w:rsidP="008A0C28">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A0669B" w:rsidTr="00A06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2"/>
          <w:gridAfter w:val="2"/>
          <w:wBefore w:w="29" w:type="pct"/>
          <w:wAfter w:w="138" w:type="pct"/>
          <w:trHeight w:val="619"/>
        </w:trPr>
        <w:tc>
          <w:tcPr>
            <w:tcW w:w="1264" w:type="pct"/>
            <w:gridSpan w:val="3"/>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A0669B" w:rsidRDefault="00A0669B" w:rsidP="008A0C28">
            <w:pPr>
              <w:widowControl w:val="0"/>
              <w:rPr>
                <w:rFonts w:ascii="Tahoma" w:hAnsi="Tahoma" w:cs="Tahoma"/>
                <w:b/>
                <w:bCs/>
              </w:rPr>
            </w:pPr>
            <w:r>
              <w:rPr>
                <w:rFonts w:ascii="Tahoma" w:hAnsi="Tahoma" w:cs="Tahoma"/>
                <w:b/>
                <w:bCs/>
              </w:rPr>
              <w:t xml:space="preserve">Attendance </w:t>
            </w:r>
          </w:p>
        </w:tc>
        <w:tc>
          <w:tcPr>
            <w:tcW w:w="3569" w:type="pct"/>
            <w:gridSpan w:val="4"/>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A0669B" w:rsidRDefault="00A0669B" w:rsidP="008A0C28">
            <w:pPr>
              <w:widowControl w:val="0"/>
              <w:rPr>
                <w:rFonts w:ascii="Tahoma" w:hAnsi="Tahoma" w:cs="Tahoma"/>
              </w:rPr>
            </w:pPr>
            <w:r>
              <w:rPr>
                <w:rFonts w:ascii="Tahoma" w:hAnsi="Tahoma" w:cs="Tahoma"/>
              </w:rPr>
              <w:t>1. Attending at punctual time: Present otherwise the student is absent.</w:t>
            </w:r>
          </w:p>
          <w:p w:rsidR="00A0669B" w:rsidRDefault="00A0669B" w:rsidP="008A0C28">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 is late</w:t>
            </w:r>
          </w:p>
          <w:p w:rsidR="00A0669B" w:rsidRDefault="00A0669B" w:rsidP="008A0C28">
            <w:pPr>
              <w:widowControl w:val="0"/>
              <w:rPr>
                <w:rFonts w:ascii="Tahoma" w:hAnsi="Tahoma" w:cs="Tahoma"/>
              </w:rPr>
            </w:pPr>
            <w:r>
              <w:rPr>
                <w:rFonts w:ascii="Tahoma" w:hAnsi="Tahoma" w:cs="Tahoma"/>
              </w:rPr>
              <w:t>3. Late ≥ 5 minutes: is absent</w:t>
            </w:r>
          </w:p>
          <w:p w:rsidR="00A0669B" w:rsidRDefault="00A0669B" w:rsidP="008A0C28">
            <w:pPr>
              <w:widowControl w:val="0"/>
              <w:rPr>
                <w:rFonts w:ascii="Tahoma" w:hAnsi="Tahoma" w:cs="Tahoma"/>
              </w:rPr>
            </w:pPr>
            <w:r>
              <w:rPr>
                <w:rFonts w:ascii="Tahoma" w:hAnsi="Tahoma" w:cs="Tahoma"/>
              </w:rPr>
              <w:t>Notes:</w:t>
            </w:r>
          </w:p>
          <w:p w:rsidR="00A0669B" w:rsidRDefault="00A0669B" w:rsidP="008A0C28">
            <w:pPr>
              <w:pStyle w:val="ListParagraph"/>
              <w:widowControl w:val="0"/>
              <w:numPr>
                <w:ilvl w:val="0"/>
                <w:numId w:val="15"/>
              </w:numPr>
              <w:rPr>
                <w:rFonts w:ascii="Tahoma" w:hAnsi="Tahoma" w:cs="Tahoma"/>
              </w:rPr>
            </w:pPr>
            <w:r>
              <w:rPr>
                <w:rFonts w:ascii="Tahoma" w:hAnsi="Tahoma" w:cs="Tahoma"/>
              </w:rPr>
              <w:t>Every 3 late are counted as 1 absent</w:t>
            </w:r>
          </w:p>
          <w:p w:rsidR="00A0669B" w:rsidRPr="00D72CED" w:rsidRDefault="00A0669B" w:rsidP="008A0C28">
            <w:pPr>
              <w:pStyle w:val="ListParagraph"/>
              <w:widowControl w:val="0"/>
              <w:numPr>
                <w:ilvl w:val="0"/>
                <w:numId w:val="15"/>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A0669B" w:rsidTr="00A06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2"/>
          <w:gridAfter w:val="2"/>
          <w:wBefore w:w="29" w:type="pct"/>
          <w:wAfter w:w="138" w:type="pct"/>
          <w:trHeight w:val="377"/>
        </w:trPr>
        <w:tc>
          <w:tcPr>
            <w:tcW w:w="1264" w:type="pct"/>
            <w:gridSpan w:val="3"/>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A0669B" w:rsidRDefault="00A0669B" w:rsidP="008A0C28">
            <w:pPr>
              <w:widowControl w:val="0"/>
              <w:rPr>
                <w:rFonts w:ascii="Tahoma" w:hAnsi="Tahoma" w:cs="Tahoma"/>
                <w:b/>
                <w:bCs/>
              </w:rPr>
            </w:pPr>
            <w:r>
              <w:rPr>
                <w:rFonts w:ascii="Tahoma" w:hAnsi="Tahoma" w:cs="Tahoma"/>
                <w:b/>
                <w:bCs/>
              </w:rPr>
              <w:t>Grading</w:t>
            </w:r>
          </w:p>
          <w:p w:rsidR="00A0669B" w:rsidRDefault="00A0669B" w:rsidP="008A0C28">
            <w:pPr>
              <w:widowControl w:val="0"/>
              <w:rPr>
                <w:rFonts w:ascii="Tahoma" w:hAnsi="Tahoma" w:cs="Tahoma"/>
                <w:b/>
                <w:bCs/>
              </w:rPr>
            </w:pPr>
          </w:p>
        </w:tc>
        <w:tc>
          <w:tcPr>
            <w:tcW w:w="3569" w:type="pct"/>
            <w:gridSpan w:val="4"/>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A0669B" w:rsidRDefault="00A0669B" w:rsidP="008A0C28">
            <w:pPr>
              <w:pStyle w:val="ListParagraph"/>
              <w:numPr>
                <w:ilvl w:val="0"/>
                <w:numId w:val="16"/>
              </w:numPr>
              <w:ind w:left="303"/>
              <w:rPr>
                <w:rFonts w:ascii="Tahoma" w:hAnsi="Tahoma" w:cs="Tahoma"/>
              </w:rPr>
            </w:pPr>
            <w:r>
              <w:rPr>
                <w:rFonts w:ascii="Tahoma" w:hAnsi="Tahoma" w:cs="Tahoma"/>
              </w:rPr>
              <w:t>Quality point: is the result of multiplying the credit hours by the grading points.</w:t>
            </w:r>
          </w:p>
          <w:p w:rsidR="00A0669B" w:rsidRPr="002272DC" w:rsidRDefault="00A0669B" w:rsidP="008A0C28">
            <w:pPr>
              <w:pStyle w:val="ListParagraph"/>
              <w:numPr>
                <w:ilvl w:val="0"/>
                <w:numId w:val="17"/>
              </w:numPr>
              <w:ind w:left="303"/>
              <w:rPr>
                <w:rFonts w:ascii="Tahoma" w:hAnsi="Tahoma" w:cs="Tahoma"/>
              </w:rPr>
            </w:pPr>
            <w:r w:rsidRPr="002272DC">
              <w:rPr>
                <w:rFonts w:ascii="Tahoma" w:hAnsi="Tahoma" w:cs="Tahoma"/>
              </w:rPr>
              <w:t xml:space="preserve">Semester </w:t>
            </w:r>
            <w:r>
              <w:rPr>
                <w:rFonts w:ascii="Tahoma" w:hAnsi="Tahoma" w:cs="Tahoma"/>
              </w:rPr>
              <w:t>GPA</w:t>
            </w:r>
            <w:r w:rsidRPr="002272DC">
              <w:rPr>
                <w:rFonts w:ascii="Tahoma" w:hAnsi="Tahoma" w:cs="Tahoma"/>
              </w:rPr>
              <w:t xml:space="preserve">: is the result of </w:t>
            </w:r>
            <w:r>
              <w:rPr>
                <w:rFonts w:ascii="Tahoma" w:hAnsi="Tahoma" w:cs="Tahoma"/>
              </w:rPr>
              <w:t xml:space="preserve">dividing total </w:t>
            </w:r>
            <w:r w:rsidRPr="002272DC">
              <w:rPr>
                <w:rFonts w:ascii="Tahoma" w:hAnsi="Tahoma" w:cs="Tahoma"/>
              </w:rPr>
              <w:t>quality point</w:t>
            </w:r>
            <w:r>
              <w:rPr>
                <w:rFonts w:ascii="Tahoma" w:hAnsi="Tahoma" w:cs="Tahoma"/>
              </w:rPr>
              <w:t xml:space="preserve">s achieved in all courses at that semester </w:t>
            </w:r>
            <w:r w:rsidRPr="002272DC">
              <w:rPr>
                <w:rFonts w:ascii="Tahoma" w:hAnsi="Tahoma" w:cs="Tahoma"/>
              </w:rPr>
              <w:t xml:space="preserve">by </w:t>
            </w:r>
            <w:r>
              <w:rPr>
                <w:rFonts w:ascii="Tahoma" w:hAnsi="Tahoma" w:cs="Tahoma"/>
              </w:rPr>
              <w:t xml:space="preserve">total graded </w:t>
            </w:r>
            <w:r w:rsidRPr="002272DC">
              <w:rPr>
                <w:rFonts w:ascii="Tahoma" w:hAnsi="Tahoma" w:cs="Tahoma"/>
              </w:rPr>
              <w:t>credit hours</w:t>
            </w:r>
            <w:r>
              <w:rPr>
                <w:rFonts w:ascii="Tahoma" w:hAnsi="Tahoma" w:cs="Tahoma"/>
              </w:rPr>
              <w:t xml:space="preserve"> of all courses in that semester</w:t>
            </w:r>
            <w:r w:rsidRPr="002272DC">
              <w:rPr>
                <w:rFonts w:ascii="Tahoma" w:hAnsi="Tahoma" w:cs="Tahoma"/>
              </w:rPr>
              <w:t>.</w:t>
            </w:r>
          </w:p>
          <w:p w:rsidR="00A0669B" w:rsidRPr="00D72CED" w:rsidRDefault="00A0669B" w:rsidP="008A0C28">
            <w:pPr>
              <w:pStyle w:val="ListParagraph"/>
              <w:numPr>
                <w:ilvl w:val="0"/>
                <w:numId w:val="17"/>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A0669B" w:rsidTr="00A06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2"/>
          <w:gridAfter w:val="2"/>
          <w:wBefore w:w="29" w:type="pct"/>
          <w:wAfter w:w="138" w:type="pct"/>
          <w:trHeight w:val="377"/>
        </w:trPr>
        <w:tc>
          <w:tcPr>
            <w:tcW w:w="1264" w:type="pct"/>
            <w:gridSpan w:val="3"/>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A0669B" w:rsidRDefault="00A0669B" w:rsidP="008A0C28">
            <w:pPr>
              <w:widowControl w:val="0"/>
              <w:rPr>
                <w:rFonts w:ascii="Tahoma" w:hAnsi="Tahoma" w:cs="Tahoma"/>
                <w:b/>
                <w:bCs/>
              </w:rPr>
            </w:pPr>
            <w:r>
              <w:rPr>
                <w:rFonts w:ascii="Tahoma" w:hAnsi="Tahoma" w:cs="Tahoma"/>
                <w:b/>
                <w:bCs/>
              </w:rPr>
              <w:t>Plagiarism  &amp; Cheating</w:t>
            </w:r>
          </w:p>
        </w:tc>
        <w:tc>
          <w:tcPr>
            <w:tcW w:w="3569" w:type="pct"/>
            <w:gridSpan w:val="4"/>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A0669B" w:rsidRDefault="00A0669B" w:rsidP="008A0C28">
            <w:pPr>
              <w:widowControl w:val="0"/>
              <w:rPr>
                <w:rFonts w:ascii="Tahoma" w:hAnsi="Tahoma" w:cs="Tahoma"/>
              </w:rPr>
            </w:pPr>
            <w:r>
              <w:rPr>
                <w:rFonts w:ascii="Tahoma" w:hAnsi="Tahoma" w:cs="Tahoma"/>
              </w:rPr>
              <w:t xml:space="preserve">1. Cheating is a serious offence and will be punished by the JUC. </w:t>
            </w:r>
          </w:p>
          <w:p w:rsidR="00A0669B" w:rsidRDefault="00A0669B" w:rsidP="008A0C28">
            <w:pPr>
              <w:widowControl w:val="0"/>
              <w:rPr>
                <w:rFonts w:ascii="Tahoma" w:hAnsi="Tahoma" w:cs="Tahoma"/>
              </w:rPr>
            </w:pPr>
            <w:r>
              <w:rPr>
                <w:rFonts w:ascii="Tahoma" w:hAnsi="Tahoma" w:cs="Tahoma"/>
              </w:rPr>
              <w:t>2. Talking, looking at your colleagues’ exam papers or any other suspicious act is considered cheating during exam.</w:t>
            </w:r>
          </w:p>
          <w:p w:rsidR="00A0669B" w:rsidRDefault="00A0669B" w:rsidP="008A0C28">
            <w:pPr>
              <w:widowControl w:val="0"/>
              <w:rPr>
                <w:rFonts w:ascii="Tahoma" w:hAnsi="Tahoma" w:cs="Tahoma"/>
              </w:rPr>
            </w:pPr>
            <w:r>
              <w:rPr>
                <w:rFonts w:ascii="Tahoma" w:hAnsi="Tahoma" w:cs="Tahoma"/>
              </w:rPr>
              <w:t>3. Student will fail the subject if caught cheating.</w:t>
            </w:r>
          </w:p>
        </w:tc>
      </w:tr>
      <w:tr w:rsidR="001A7BBD" w:rsidRPr="00605D36" w:rsidTr="00A0669B">
        <w:tblPrEx>
          <w:tblCellMar>
            <w:left w:w="108" w:type="dxa"/>
            <w:right w:w="108" w:type="dxa"/>
          </w:tblCellMar>
          <w:tblLook w:val="04A0" w:firstRow="1" w:lastRow="0" w:firstColumn="1" w:lastColumn="0" w:noHBand="0" w:noVBand="1"/>
        </w:tblPrEx>
        <w:trPr>
          <w:gridBefore w:val="1"/>
          <w:wBefore w:w="13" w:type="pct"/>
          <w:trHeight w:val="330"/>
        </w:trPr>
        <w:tc>
          <w:tcPr>
            <w:tcW w:w="4987" w:type="pct"/>
            <w:gridSpan w:val="10"/>
            <w:tcBorders>
              <w:top w:val="single" w:sz="18" w:space="0" w:color="auto"/>
              <w:left w:val="single" w:sz="18" w:space="0" w:color="auto"/>
              <w:bottom w:val="single" w:sz="18" w:space="0" w:color="auto"/>
              <w:right w:val="single" w:sz="18" w:space="0" w:color="auto"/>
            </w:tcBorders>
          </w:tcPr>
          <w:p w:rsidR="001A7BBD" w:rsidRPr="00605D36" w:rsidRDefault="00A0669B" w:rsidP="00E562E0">
            <w:pPr>
              <w:widowControl w:val="0"/>
              <w:jc w:val="center"/>
              <w:rPr>
                <w:rFonts w:ascii="Verdana" w:hAnsi="Verdana" w:cs="Times New Roman"/>
              </w:rPr>
            </w:pPr>
            <w:r>
              <w:lastRenderedPageBreak/>
              <w:br w:type="page"/>
            </w:r>
            <w:r w:rsidR="00CA1AF4">
              <w:rPr>
                <w:rFonts w:ascii="Verdana" w:hAnsi="Verdana"/>
                <w:noProof/>
                <w:sz w:val="22"/>
                <w:szCs w:val="22"/>
              </w:rPr>
              <mc:AlternateContent>
                <mc:Choice Requires="wps">
                  <w:drawing>
                    <wp:anchor distT="36576" distB="36576" distL="36576" distR="36576" simplePos="0" relativeHeight="251658240" behindDoc="0" locked="0" layoutInCell="1" allowOverlap="1" wp14:anchorId="2EEAFFF4" wp14:editId="086A0311">
                      <wp:simplePos x="0" y="0"/>
                      <wp:positionH relativeFrom="column">
                        <wp:posOffset>720090</wp:posOffset>
                      </wp:positionH>
                      <wp:positionV relativeFrom="paragraph">
                        <wp:posOffset>2140585</wp:posOffset>
                      </wp:positionV>
                      <wp:extent cx="6332220" cy="7247890"/>
                      <wp:effectExtent l="0" t="0" r="0" b="317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r w:rsidR="001A7BBD" w:rsidRPr="00605D36">
              <w:rPr>
                <w:rFonts w:ascii="Verdana" w:hAnsi="Verdana" w:cs="Times New Roman"/>
                <w:b/>
                <w:bCs/>
                <w:sz w:val="22"/>
                <w:szCs w:val="22"/>
              </w:rPr>
              <w:t>Course Outline</w:t>
            </w:r>
          </w:p>
        </w:tc>
      </w:tr>
      <w:tr w:rsidR="001A7BBD" w:rsidRPr="00605D36" w:rsidTr="00A0669B">
        <w:tblPrEx>
          <w:tblCellMar>
            <w:left w:w="108" w:type="dxa"/>
            <w:right w:w="108" w:type="dxa"/>
          </w:tblCellMar>
          <w:tblLook w:val="04A0" w:firstRow="1" w:lastRow="0" w:firstColumn="1" w:lastColumn="0" w:noHBand="0" w:noVBand="1"/>
        </w:tblPrEx>
        <w:trPr>
          <w:gridBefore w:val="1"/>
          <w:wBefore w:w="13" w:type="pct"/>
          <w:trHeight w:val="390"/>
        </w:trPr>
        <w:tc>
          <w:tcPr>
            <w:tcW w:w="741" w:type="pct"/>
            <w:gridSpan w:val="2"/>
            <w:tcBorders>
              <w:top w:val="single" w:sz="18" w:space="0" w:color="auto"/>
              <w:left w:val="single" w:sz="18" w:space="0" w:color="auto"/>
              <w:bottom w:val="single" w:sz="18" w:space="0" w:color="auto"/>
              <w:right w:val="single" w:sz="18" w:space="0" w:color="auto"/>
            </w:tcBorders>
          </w:tcPr>
          <w:p w:rsidR="001A7BBD" w:rsidRPr="00605D36" w:rsidRDefault="001A7BBD" w:rsidP="00ED1A28">
            <w:pPr>
              <w:widowControl w:val="0"/>
              <w:jc w:val="center"/>
              <w:rPr>
                <w:rFonts w:ascii="Verdana" w:hAnsi="Verdana" w:cs="Times New Roman"/>
                <w:b/>
                <w:bCs/>
              </w:rPr>
            </w:pPr>
            <w:r w:rsidRPr="00605D36">
              <w:rPr>
                <w:rFonts w:ascii="Verdana" w:hAnsi="Verdana" w:cs="Times New Roman"/>
                <w:b/>
                <w:bCs/>
                <w:sz w:val="22"/>
                <w:szCs w:val="22"/>
              </w:rPr>
              <w:t>Week</w:t>
            </w:r>
          </w:p>
        </w:tc>
        <w:tc>
          <w:tcPr>
            <w:tcW w:w="3386" w:type="pct"/>
            <w:gridSpan w:val="5"/>
            <w:tcBorders>
              <w:top w:val="single" w:sz="18" w:space="0" w:color="auto"/>
              <w:left w:val="single" w:sz="18" w:space="0" w:color="auto"/>
              <w:bottom w:val="single" w:sz="18" w:space="0" w:color="auto"/>
              <w:right w:val="single" w:sz="18" w:space="0" w:color="auto"/>
            </w:tcBorders>
          </w:tcPr>
          <w:p w:rsidR="001A7BBD" w:rsidRPr="00605D36" w:rsidRDefault="001A7BBD" w:rsidP="00ED1A28">
            <w:pPr>
              <w:widowControl w:val="0"/>
              <w:jc w:val="center"/>
              <w:rPr>
                <w:rFonts w:ascii="Verdana" w:hAnsi="Verdana" w:cs="Times New Roman"/>
                <w:b/>
                <w:bCs/>
              </w:rPr>
            </w:pPr>
            <w:r w:rsidRPr="00605D36">
              <w:rPr>
                <w:rFonts w:ascii="Verdana" w:hAnsi="Verdana" w:cs="Times New Roman"/>
                <w:b/>
                <w:bCs/>
                <w:sz w:val="22"/>
                <w:szCs w:val="22"/>
              </w:rPr>
              <w:t>Topics &amp; Activities</w:t>
            </w:r>
          </w:p>
        </w:tc>
        <w:tc>
          <w:tcPr>
            <w:tcW w:w="860" w:type="pct"/>
            <w:gridSpan w:val="3"/>
            <w:tcBorders>
              <w:top w:val="single" w:sz="18" w:space="0" w:color="auto"/>
              <w:left w:val="single" w:sz="18" w:space="0" w:color="auto"/>
              <w:bottom w:val="single" w:sz="18" w:space="0" w:color="auto"/>
              <w:right w:val="single" w:sz="18" w:space="0" w:color="auto"/>
            </w:tcBorders>
          </w:tcPr>
          <w:p w:rsidR="001A7BBD" w:rsidRPr="00605D36" w:rsidRDefault="001A7BBD" w:rsidP="00ED1A28">
            <w:pPr>
              <w:widowControl w:val="0"/>
              <w:jc w:val="center"/>
              <w:rPr>
                <w:rFonts w:ascii="Verdana" w:hAnsi="Verdana" w:cs="Times New Roman"/>
                <w:b/>
                <w:bCs/>
              </w:rPr>
            </w:pPr>
            <w:r w:rsidRPr="00605D36">
              <w:rPr>
                <w:rFonts w:ascii="Verdana" w:hAnsi="Verdana" w:cs="Times New Roman"/>
                <w:b/>
                <w:bCs/>
                <w:sz w:val="22"/>
                <w:szCs w:val="22"/>
              </w:rPr>
              <w:t>Notes</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top w:val="single" w:sz="18" w:space="0" w:color="auto"/>
              <w:left w:val="single" w:sz="18" w:space="0" w:color="auto"/>
              <w:right w:val="single" w:sz="18" w:space="0" w:color="auto"/>
            </w:tcBorders>
          </w:tcPr>
          <w:p w:rsidR="00BD2EC8" w:rsidRPr="00605D36" w:rsidRDefault="00BD2EC8" w:rsidP="00ED1A28">
            <w:pPr>
              <w:jc w:val="center"/>
              <w:rPr>
                <w:rFonts w:ascii="Verdana" w:hAnsi="Verdana" w:cs="Times New Roman"/>
              </w:rPr>
            </w:pPr>
          </w:p>
        </w:tc>
        <w:tc>
          <w:tcPr>
            <w:tcW w:w="3386" w:type="pct"/>
            <w:gridSpan w:val="5"/>
            <w:tcBorders>
              <w:top w:val="single" w:sz="18" w:space="0" w:color="auto"/>
              <w:left w:val="single" w:sz="18" w:space="0" w:color="auto"/>
              <w:right w:val="single" w:sz="18" w:space="0" w:color="auto"/>
            </w:tcBorders>
          </w:tcPr>
          <w:p w:rsidR="00BD2EC8" w:rsidRPr="00605D36" w:rsidRDefault="00BD2EC8" w:rsidP="00ED1A28">
            <w:pPr>
              <w:pStyle w:val="Default"/>
              <w:spacing w:line="240" w:lineRule="atLeast"/>
              <w:rPr>
                <w:rFonts w:ascii="Verdana" w:hAnsi="Verdana" w:cs="Times New Roman"/>
                <w:b/>
                <w:bCs/>
                <w:sz w:val="22"/>
                <w:szCs w:val="22"/>
              </w:rPr>
            </w:pPr>
            <w:r>
              <w:rPr>
                <w:rFonts w:ascii="Verdana" w:hAnsi="Verdana" w:cs="Times New Roman"/>
                <w:b/>
                <w:bCs/>
                <w:sz w:val="22"/>
                <w:szCs w:val="22"/>
              </w:rPr>
              <w:t>An Introduction</w:t>
            </w:r>
          </w:p>
        </w:tc>
        <w:tc>
          <w:tcPr>
            <w:tcW w:w="860" w:type="pct"/>
            <w:gridSpan w:val="3"/>
            <w:tcBorders>
              <w:top w:val="single" w:sz="18" w:space="0" w:color="auto"/>
              <w:left w:val="single" w:sz="18" w:space="0" w:color="auto"/>
              <w:right w:val="single" w:sz="18" w:space="0" w:color="auto"/>
            </w:tcBorders>
          </w:tcPr>
          <w:p w:rsidR="00BD2EC8" w:rsidRPr="00605D36" w:rsidRDefault="00BD2EC8" w:rsidP="00ED1A28">
            <w:pPr>
              <w:rPr>
                <w:rFonts w:ascii="Verdana" w:hAnsi="Verdana" w:cs="Times New Roman"/>
              </w:rPr>
            </w:pPr>
            <w:r w:rsidRPr="00605D36">
              <w:rPr>
                <w:rFonts w:ascii="Verdana" w:hAnsi="Verdana" w:cs="Times New Roman"/>
                <w:sz w:val="22"/>
                <w:szCs w:val="22"/>
              </w:rPr>
              <w:t>Chapter 1</w:t>
            </w:r>
          </w:p>
        </w:tc>
      </w:tr>
      <w:tr w:rsidR="001A7BBD"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top w:val="single" w:sz="18" w:space="0" w:color="auto"/>
              <w:left w:val="single" w:sz="18" w:space="0" w:color="auto"/>
              <w:right w:val="single" w:sz="18" w:space="0" w:color="auto"/>
            </w:tcBorders>
          </w:tcPr>
          <w:p w:rsidR="001A7BBD" w:rsidRPr="00605D36" w:rsidRDefault="00BD2EC8" w:rsidP="00ED1A28">
            <w:pPr>
              <w:jc w:val="center"/>
              <w:rPr>
                <w:rFonts w:ascii="Verdana" w:hAnsi="Verdana" w:cs="Times New Roman"/>
              </w:rPr>
            </w:pPr>
            <w:r>
              <w:rPr>
                <w:rFonts w:ascii="Verdana" w:hAnsi="Verdana" w:cs="Times New Roman"/>
                <w:sz w:val="22"/>
                <w:szCs w:val="22"/>
              </w:rPr>
              <w:t>2</w:t>
            </w:r>
          </w:p>
        </w:tc>
        <w:tc>
          <w:tcPr>
            <w:tcW w:w="3386" w:type="pct"/>
            <w:gridSpan w:val="5"/>
            <w:tcBorders>
              <w:top w:val="single" w:sz="18" w:space="0" w:color="auto"/>
              <w:left w:val="single" w:sz="18" w:space="0" w:color="auto"/>
              <w:right w:val="single" w:sz="18" w:space="0" w:color="auto"/>
            </w:tcBorders>
          </w:tcPr>
          <w:p w:rsidR="001A7BBD" w:rsidRPr="00605D36" w:rsidRDefault="001A7BBD"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The field of OB </w:t>
            </w:r>
          </w:p>
          <w:p w:rsidR="001A7BBD" w:rsidRPr="00605D36" w:rsidRDefault="001A7BBD" w:rsidP="00A0669B">
            <w:pPr>
              <w:pStyle w:val="Default"/>
              <w:numPr>
                <w:ilvl w:val="0"/>
                <w:numId w:val="6"/>
              </w:numPr>
              <w:tabs>
                <w:tab w:val="left" w:pos="252"/>
              </w:tabs>
              <w:spacing w:line="240" w:lineRule="atLeast"/>
              <w:rPr>
                <w:rFonts w:ascii="Verdana" w:hAnsi="Verdana" w:cs="Times New Roman"/>
                <w:sz w:val="22"/>
                <w:szCs w:val="22"/>
              </w:rPr>
            </w:pPr>
            <w:r w:rsidRPr="00A0669B">
              <w:rPr>
                <w:rFonts w:ascii="Verdana" w:hAnsi="Verdana" w:cs="Times New Roman"/>
                <w:sz w:val="22"/>
                <w:szCs w:val="22"/>
              </w:rPr>
              <w:t>Basic nature</w:t>
            </w:r>
            <w:r w:rsidR="00A0669B" w:rsidRPr="00A0669B">
              <w:rPr>
                <w:rFonts w:ascii="Verdana" w:hAnsi="Verdana" w:cs="Times New Roman"/>
                <w:sz w:val="22"/>
                <w:szCs w:val="22"/>
              </w:rPr>
              <w:t xml:space="preserve">; </w:t>
            </w:r>
            <w:r w:rsidRPr="00A0669B">
              <w:rPr>
                <w:rFonts w:ascii="Verdana" w:hAnsi="Verdana" w:cs="Times New Roman"/>
                <w:sz w:val="22"/>
                <w:szCs w:val="22"/>
              </w:rPr>
              <w:t>Fundamental Assumptions</w:t>
            </w:r>
            <w:r w:rsidR="00A0669B" w:rsidRPr="00A0669B">
              <w:rPr>
                <w:rFonts w:ascii="Verdana" w:hAnsi="Verdana" w:cs="Times New Roman"/>
                <w:sz w:val="22"/>
                <w:szCs w:val="22"/>
              </w:rPr>
              <w:t xml:space="preserve">; </w:t>
            </w:r>
            <w:r w:rsidRPr="00A0669B">
              <w:rPr>
                <w:rFonts w:ascii="Verdana" w:hAnsi="Verdana" w:cs="Times New Roman"/>
                <w:sz w:val="22"/>
                <w:szCs w:val="22"/>
              </w:rPr>
              <w:t>History</w:t>
            </w:r>
            <w:r w:rsidR="00A0669B" w:rsidRPr="00A0669B">
              <w:rPr>
                <w:rFonts w:ascii="Verdana" w:hAnsi="Verdana" w:cs="Times New Roman"/>
                <w:sz w:val="22"/>
                <w:szCs w:val="22"/>
              </w:rPr>
              <w:t xml:space="preserve">; </w:t>
            </w:r>
            <w:r w:rsidRPr="00A0669B">
              <w:rPr>
                <w:rFonts w:ascii="Verdana" w:hAnsi="Verdana" w:cs="Times New Roman"/>
                <w:sz w:val="22"/>
                <w:szCs w:val="22"/>
              </w:rPr>
              <w:t>Globalization and Diversity</w:t>
            </w:r>
            <w:r w:rsidR="00A0669B">
              <w:rPr>
                <w:rFonts w:ascii="Verdana" w:hAnsi="Verdana" w:cs="Times New Roman"/>
                <w:sz w:val="22"/>
                <w:szCs w:val="22"/>
              </w:rPr>
              <w:t xml:space="preserve">; </w:t>
            </w:r>
            <w:r w:rsidRPr="00605D36">
              <w:rPr>
                <w:rFonts w:ascii="Verdana" w:hAnsi="Verdana" w:cs="Times New Roman"/>
                <w:sz w:val="22"/>
                <w:szCs w:val="22"/>
              </w:rPr>
              <w:t>Advance Technology</w:t>
            </w:r>
          </w:p>
        </w:tc>
        <w:tc>
          <w:tcPr>
            <w:tcW w:w="860" w:type="pct"/>
            <w:gridSpan w:val="3"/>
            <w:tcBorders>
              <w:top w:val="single" w:sz="18" w:space="0" w:color="auto"/>
              <w:left w:val="single" w:sz="18" w:space="0" w:color="auto"/>
              <w:right w:val="single" w:sz="18" w:space="0" w:color="auto"/>
            </w:tcBorders>
          </w:tcPr>
          <w:p w:rsidR="001A7BBD" w:rsidRPr="00605D36" w:rsidRDefault="001A7BBD" w:rsidP="00ED1A28">
            <w:pPr>
              <w:rPr>
                <w:rFonts w:ascii="Verdana" w:hAnsi="Verdana" w:cs="Times New Roman"/>
              </w:rPr>
            </w:pPr>
            <w:r w:rsidRPr="00605D36">
              <w:rPr>
                <w:rFonts w:ascii="Verdana" w:hAnsi="Verdana" w:cs="Times New Roman"/>
                <w:sz w:val="22"/>
                <w:szCs w:val="22"/>
              </w:rPr>
              <w:t>Chapter 1</w:t>
            </w:r>
          </w:p>
        </w:tc>
      </w:tr>
      <w:tr w:rsidR="001A7BBD" w:rsidRPr="00605D36" w:rsidTr="00E562E0">
        <w:tblPrEx>
          <w:tblCellMar>
            <w:left w:w="108" w:type="dxa"/>
            <w:right w:w="108" w:type="dxa"/>
          </w:tblCellMar>
          <w:tblLook w:val="04A0" w:firstRow="1" w:lastRow="0" w:firstColumn="1" w:lastColumn="0" w:noHBand="0" w:noVBand="1"/>
        </w:tblPrEx>
        <w:trPr>
          <w:gridBefore w:val="1"/>
          <w:wBefore w:w="13" w:type="pct"/>
          <w:trHeight w:val="890"/>
        </w:trPr>
        <w:tc>
          <w:tcPr>
            <w:tcW w:w="741" w:type="pct"/>
            <w:gridSpan w:val="2"/>
            <w:tcBorders>
              <w:left w:val="single" w:sz="18" w:space="0" w:color="auto"/>
              <w:right w:val="single" w:sz="18" w:space="0" w:color="auto"/>
            </w:tcBorders>
          </w:tcPr>
          <w:p w:rsidR="001A7BBD" w:rsidRPr="00605D36" w:rsidRDefault="00BD2EC8" w:rsidP="00ED1A28">
            <w:pPr>
              <w:jc w:val="center"/>
              <w:rPr>
                <w:rFonts w:ascii="Verdana" w:hAnsi="Verdana" w:cs="Times New Roman"/>
              </w:rPr>
            </w:pPr>
            <w:r>
              <w:rPr>
                <w:rFonts w:ascii="Verdana" w:hAnsi="Verdana" w:cs="Times New Roman"/>
                <w:sz w:val="22"/>
                <w:szCs w:val="22"/>
              </w:rPr>
              <w:t>3</w:t>
            </w:r>
          </w:p>
        </w:tc>
        <w:tc>
          <w:tcPr>
            <w:tcW w:w="3386" w:type="pct"/>
            <w:gridSpan w:val="5"/>
            <w:tcBorders>
              <w:left w:val="single" w:sz="18" w:space="0" w:color="auto"/>
              <w:right w:val="single" w:sz="18" w:space="0" w:color="auto"/>
            </w:tcBorders>
          </w:tcPr>
          <w:p w:rsidR="001A7BBD" w:rsidRPr="00605D36" w:rsidRDefault="001A7BBD"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Perception and learning </w:t>
            </w:r>
          </w:p>
          <w:p w:rsidR="001A7BBD" w:rsidRPr="00605D36" w:rsidRDefault="001A7BBD" w:rsidP="00A0669B">
            <w:pPr>
              <w:pStyle w:val="Default"/>
              <w:numPr>
                <w:ilvl w:val="0"/>
                <w:numId w:val="2"/>
              </w:numPr>
              <w:spacing w:line="240" w:lineRule="atLeast"/>
              <w:rPr>
                <w:rFonts w:ascii="Verdana" w:hAnsi="Verdana" w:cs="Times New Roman"/>
                <w:sz w:val="22"/>
                <w:szCs w:val="22"/>
              </w:rPr>
            </w:pPr>
            <w:r w:rsidRPr="00A0669B">
              <w:rPr>
                <w:rFonts w:ascii="Verdana" w:hAnsi="Verdana" w:cs="Times New Roman"/>
                <w:sz w:val="22"/>
                <w:szCs w:val="22"/>
              </w:rPr>
              <w:t>Social Perception and Social Identity</w:t>
            </w:r>
            <w:r w:rsidR="00A0669B" w:rsidRPr="00A0669B">
              <w:rPr>
                <w:rFonts w:ascii="Verdana" w:hAnsi="Verdana" w:cs="Times New Roman"/>
                <w:sz w:val="22"/>
                <w:szCs w:val="22"/>
              </w:rPr>
              <w:t xml:space="preserve">; </w:t>
            </w:r>
            <w:r w:rsidRPr="00A0669B">
              <w:rPr>
                <w:rFonts w:ascii="Verdana" w:hAnsi="Verdana" w:cs="Times New Roman"/>
                <w:sz w:val="22"/>
                <w:szCs w:val="22"/>
              </w:rPr>
              <w:t>Attribution process</w:t>
            </w:r>
            <w:r w:rsidR="00A0669B">
              <w:rPr>
                <w:rFonts w:ascii="Verdana" w:hAnsi="Verdana" w:cs="Times New Roman"/>
                <w:sz w:val="22"/>
                <w:szCs w:val="22"/>
              </w:rPr>
              <w:t xml:space="preserve">; </w:t>
            </w:r>
            <w:r w:rsidRPr="00605D36">
              <w:rPr>
                <w:rFonts w:ascii="Verdana" w:hAnsi="Verdana" w:cs="Times New Roman"/>
                <w:sz w:val="22"/>
                <w:szCs w:val="22"/>
              </w:rPr>
              <w:t>Perceptual Biases</w:t>
            </w:r>
          </w:p>
        </w:tc>
        <w:tc>
          <w:tcPr>
            <w:tcW w:w="860" w:type="pct"/>
            <w:gridSpan w:val="3"/>
            <w:tcBorders>
              <w:left w:val="single" w:sz="18" w:space="0" w:color="auto"/>
              <w:right w:val="single" w:sz="18" w:space="0" w:color="auto"/>
            </w:tcBorders>
          </w:tcPr>
          <w:p w:rsidR="001A7BBD" w:rsidRPr="00605D36" w:rsidRDefault="001A7BBD" w:rsidP="00E562E0">
            <w:pPr>
              <w:rPr>
                <w:rFonts w:ascii="Verdana" w:hAnsi="Verdana" w:cs="Times New Roman"/>
              </w:rPr>
            </w:pPr>
            <w:r w:rsidRPr="00605D36">
              <w:rPr>
                <w:rFonts w:ascii="Verdana" w:hAnsi="Verdana" w:cs="Times New Roman"/>
                <w:sz w:val="22"/>
                <w:szCs w:val="22"/>
              </w:rPr>
              <w:t>Ch</w:t>
            </w:r>
            <w:r w:rsidR="00E562E0">
              <w:rPr>
                <w:rFonts w:ascii="Verdana" w:hAnsi="Verdana" w:cs="Times New Roman"/>
                <w:sz w:val="22"/>
                <w:szCs w:val="22"/>
              </w:rPr>
              <w:t>a</w:t>
            </w:r>
            <w:r w:rsidRPr="00605D36">
              <w:rPr>
                <w:rFonts w:ascii="Verdana" w:hAnsi="Verdana" w:cs="Times New Roman"/>
                <w:sz w:val="22"/>
                <w:szCs w:val="22"/>
              </w:rPr>
              <w:t>pter 3</w:t>
            </w:r>
          </w:p>
        </w:tc>
      </w:tr>
      <w:tr w:rsidR="003B0BCA"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3B0BCA" w:rsidRPr="00605D36" w:rsidRDefault="00BD2EC8" w:rsidP="00ED1A28">
            <w:pPr>
              <w:jc w:val="center"/>
              <w:rPr>
                <w:rFonts w:ascii="Verdana" w:hAnsi="Verdana" w:cs="Times New Roman"/>
              </w:rPr>
            </w:pPr>
            <w:r>
              <w:rPr>
                <w:rFonts w:ascii="Verdana" w:hAnsi="Verdana" w:cs="Times New Roman"/>
                <w:sz w:val="22"/>
                <w:szCs w:val="22"/>
              </w:rPr>
              <w:t>4</w:t>
            </w:r>
          </w:p>
        </w:tc>
        <w:tc>
          <w:tcPr>
            <w:tcW w:w="3386" w:type="pct"/>
            <w:gridSpan w:val="5"/>
            <w:tcBorders>
              <w:left w:val="single" w:sz="18" w:space="0" w:color="auto"/>
              <w:right w:val="single" w:sz="18" w:space="0" w:color="auto"/>
            </w:tcBorders>
          </w:tcPr>
          <w:p w:rsidR="003B0BCA" w:rsidRPr="00605D36" w:rsidRDefault="003B0BCA"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Perception and learning </w:t>
            </w:r>
          </w:p>
          <w:p w:rsidR="003B0BCA" w:rsidRDefault="003B0BCA" w:rsidP="00A0669B">
            <w:pPr>
              <w:pStyle w:val="Default"/>
              <w:numPr>
                <w:ilvl w:val="0"/>
                <w:numId w:val="2"/>
              </w:numPr>
              <w:spacing w:line="240" w:lineRule="atLeast"/>
              <w:rPr>
                <w:rFonts w:ascii="Verdana" w:hAnsi="Verdana" w:cs="Times New Roman"/>
                <w:sz w:val="22"/>
                <w:szCs w:val="22"/>
              </w:rPr>
            </w:pPr>
            <w:r w:rsidRPr="00A0669B">
              <w:rPr>
                <w:rFonts w:ascii="Verdana" w:hAnsi="Verdana" w:cs="Times New Roman"/>
                <w:sz w:val="22"/>
                <w:szCs w:val="22"/>
              </w:rPr>
              <w:t>Stereotyping</w:t>
            </w:r>
            <w:r w:rsidR="00A0669B" w:rsidRPr="00A0669B">
              <w:rPr>
                <w:rFonts w:ascii="Verdana" w:hAnsi="Verdana" w:cs="Times New Roman"/>
                <w:sz w:val="22"/>
                <w:szCs w:val="22"/>
              </w:rPr>
              <w:t xml:space="preserve">; </w:t>
            </w:r>
            <w:r w:rsidRPr="00A0669B">
              <w:rPr>
                <w:rFonts w:ascii="Verdana" w:hAnsi="Verdana" w:cs="Times New Roman"/>
                <w:sz w:val="22"/>
                <w:szCs w:val="22"/>
              </w:rPr>
              <w:t>Learning</w:t>
            </w:r>
            <w:r w:rsidR="00A0669B">
              <w:rPr>
                <w:rFonts w:ascii="Verdana" w:hAnsi="Verdana" w:cs="Times New Roman"/>
                <w:sz w:val="22"/>
                <w:szCs w:val="22"/>
              </w:rPr>
              <w:t xml:space="preserve">; </w:t>
            </w:r>
            <w:r w:rsidRPr="00605D36">
              <w:rPr>
                <w:rFonts w:ascii="Verdana" w:hAnsi="Verdana" w:cs="Times New Roman"/>
                <w:sz w:val="22"/>
                <w:szCs w:val="22"/>
              </w:rPr>
              <w:t>Training</w:t>
            </w:r>
          </w:p>
          <w:p w:rsidR="00E562E0" w:rsidRDefault="00E562E0" w:rsidP="00E562E0">
            <w:pPr>
              <w:pStyle w:val="Default"/>
              <w:spacing w:line="240" w:lineRule="atLeast"/>
              <w:rPr>
                <w:rFonts w:ascii="Verdana" w:hAnsi="Verdana" w:cs="Times New Roman"/>
                <w:sz w:val="22"/>
                <w:szCs w:val="22"/>
              </w:rPr>
            </w:pPr>
          </w:p>
          <w:p w:rsidR="00E562E0" w:rsidRPr="00605D36" w:rsidRDefault="00E562E0" w:rsidP="00E562E0">
            <w:pPr>
              <w:pStyle w:val="Default"/>
              <w:spacing w:line="240" w:lineRule="atLeast"/>
              <w:rPr>
                <w:rFonts w:ascii="Verdana" w:hAnsi="Verdana" w:cs="Times New Roman"/>
                <w:sz w:val="22"/>
                <w:szCs w:val="22"/>
              </w:rPr>
            </w:pPr>
            <w:r w:rsidRPr="00E562E0">
              <w:rPr>
                <w:rFonts w:ascii="Verdana" w:hAnsi="Verdana" w:cs="Times New Roman"/>
                <w:sz w:val="22"/>
                <w:szCs w:val="22"/>
                <w:highlight w:val="lightGray"/>
              </w:rPr>
              <w:t>QUIZ 1</w:t>
            </w:r>
          </w:p>
        </w:tc>
        <w:tc>
          <w:tcPr>
            <w:tcW w:w="860" w:type="pct"/>
            <w:gridSpan w:val="3"/>
            <w:tcBorders>
              <w:left w:val="single" w:sz="18" w:space="0" w:color="auto"/>
              <w:right w:val="single" w:sz="18" w:space="0" w:color="auto"/>
            </w:tcBorders>
          </w:tcPr>
          <w:p w:rsidR="003B0BCA" w:rsidRPr="00605D36" w:rsidRDefault="003B0BCA" w:rsidP="00ED1A28">
            <w:pPr>
              <w:rPr>
                <w:rFonts w:ascii="Verdana" w:hAnsi="Verdana" w:cs="Times New Roman"/>
              </w:rPr>
            </w:pPr>
            <w:r w:rsidRPr="00605D36">
              <w:rPr>
                <w:rFonts w:ascii="Verdana" w:hAnsi="Verdana" w:cs="Times New Roman"/>
                <w:sz w:val="22"/>
                <w:szCs w:val="22"/>
              </w:rPr>
              <w:t>Chapter 3</w:t>
            </w:r>
          </w:p>
        </w:tc>
      </w:tr>
      <w:tr w:rsidR="003B0BCA"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3B0BCA" w:rsidRPr="00605D36" w:rsidRDefault="00BD2EC8" w:rsidP="00ED1A28">
            <w:pPr>
              <w:jc w:val="center"/>
              <w:rPr>
                <w:rFonts w:ascii="Verdana" w:hAnsi="Verdana" w:cs="Times New Roman"/>
              </w:rPr>
            </w:pPr>
            <w:r>
              <w:rPr>
                <w:rFonts w:ascii="Verdana" w:hAnsi="Verdana" w:cs="Times New Roman"/>
                <w:sz w:val="22"/>
                <w:szCs w:val="22"/>
              </w:rPr>
              <w:t>5</w:t>
            </w:r>
          </w:p>
        </w:tc>
        <w:tc>
          <w:tcPr>
            <w:tcW w:w="3386" w:type="pct"/>
            <w:gridSpan w:val="5"/>
            <w:tcBorders>
              <w:left w:val="single" w:sz="18" w:space="0" w:color="auto"/>
              <w:right w:val="single" w:sz="18" w:space="0" w:color="auto"/>
            </w:tcBorders>
          </w:tcPr>
          <w:p w:rsidR="003B0BCA" w:rsidRPr="00605D36" w:rsidRDefault="003B0BCA"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Personality and abilities </w:t>
            </w:r>
          </w:p>
          <w:p w:rsidR="0046764C" w:rsidRPr="00605D36" w:rsidRDefault="003B0BCA" w:rsidP="00A0669B">
            <w:pPr>
              <w:pStyle w:val="Default"/>
              <w:numPr>
                <w:ilvl w:val="0"/>
                <w:numId w:val="3"/>
              </w:numPr>
              <w:spacing w:line="240" w:lineRule="atLeast"/>
              <w:rPr>
                <w:rFonts w:ascii="Verdana" w:hAnsi="Verdana" w:cs="Times New Roman"/>
                <w:sz w:val="22"/>
                <w:szCs w:val="22"/>
              </w:rPr>
            </w:pPr>
            <w:r w:rsidRPr="00A0669B">
              <w:rPr>
                <w:rFonts w:ascii="Verdana" w:hAnsi="Verdana" w:cs="Times New Roman"/>
                <w:sz w:val="22"/>
                <w:szCs w:val="22"/>
              </w:rPr>
              <w:t>Basic nature</w:t>
            </w:r>
            <w:r w:rsidR="00A0669B" w:rsidRPr="00A0669B">
              <w:rPr>
                <w:rFonts w:ascii="Verdana" w:hAnsi="Verdana" w:cs="Times New Roman"/>
                <w:sz w:val="22"/>
                <w:szCs w:val="22"/>
              </w:rPr>
              <w:t xml:space="preserve">; </w:t>
            </w:r>
            <w:r w:rsidRPr="00A0669B">
              <w:rPr>
                <w:rFonts w:ascii="Verdana" w:hAnsi="Verdana" w:cs="Times New Roman"/>
                <w:sz w:val="22"/>
                <w:szCs w:val="22"/>
              </w:rPr>
              <w:t>Aspects of Personality</w:t>
            </w:r>
            <w:r w:rsidR="00A0669B">
              <w:rPr>
                <w:rFonts w:ascii="Verdana" w:hAnsi="Verdana" w:cs="Times New Roman"/>
                <w:sz w:val="22"/>
                <w:szCs w:val="22"/>
              </w:rPr>
              <w:t xml:space="preserve">; </w:t>
            </w:r>
            <w:r w:rsidR="00F0687E" w:rsidRPr="00605D36">
              <w:rPr>
                <w:rFonts w:ascii="Verdana" w:hAnsi="Verdana" w:cs="Times New Roman"/>
                <w:sz w:val="22"/>
                <w:szCs w:val="22"/>
              </w:rPr>
              <w:t>Abilities and Skills</w:t>
            </w:r>
          </w:p>
        </w:tc>
        <w:tc>
          <w:tcPr>
            <w:tcW w:w="860" w:type="pct"/>
            <w:gridSpan w:val="3"/>
            <w:tcBorders>
              <w:left w:val="single" w:sz="18" w:space="0" w:color="auto"/>
              <w:right w:val="single" w:sz="18" w:space="0" w:color="auto"/>
            </w:tcBorders>
          </w:tcPr>
          <w:p w:rsidR="003B0BCA" w:rsidRPr="00605D36" w:rsidRDefault="003B0BCA" w:rsidP="00ED1A28">
            <w:pPr>
              <w:rPr>
                <w:rFonts w:ascii="Verdana" w:hAnsi="Verdana" w:cs="Times New Roman"/>
              </w:rPr>
            </w:pPr>
            <w:r w:rsidRPr="00605D36">
              <w:rPr>
                <w:rFonts w:ascii="Verdana" w:hAnsi="Verdana" w:cs="Times New Roman"/>
                <w:sz w:val="22"/>
                <w:szCs w:val="22"/>
              </w:rPr>
              <w:t>Chapter 4</w:t>
            </w:r>
          </w:p>
        </w:tc>
      </w:tr>
      <w:tr w:rsidR="003B0BCA"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3B0BCA" w:rsidRPr="00605D36" w:rsidRDefault="00BD2EC8" w:rsidP="00ED1A28">
            <w:pPr>
              <w:jc w:val="center"/>
              <w:rPr>
                <w:rFonts w:ascii="Verdana" w:hAnsi="Verdana" w:cs="Times New Roman"/>
              </w:rPr>
            </w:pPr>
            <w:r>
              <w:rPr>
                <w:rFonts w:ascii="Verdana" w:hAnsi="Verdana" w:cs="Times New Roman"/>
                <w:sz w:val="22"/>
                <w:szCs w:val="22"/>
              </w:rPr>
              <w:t>6</w:t>
            </w:r>
          </w:p>
        </w:tc>
        <w:tc>
          <w:tcPr>
            <w:tcW w:w="3386" w:type="pct"/>
            <w:gridSpan w:val="5"/>
            <w:tcBorders>
              <w:left w:val="single" w:sz="18" w:space="0" w:color="auto"/>
              <w:right w:val="single" w:sz="18" w:space="0" w:color="auto"/>
            </w:tcBorders>
          </w:tcPr>
          <w:p w:rsidR="00F0687E" w:rsidRPr="00605D36" w:rsidRDefault="00F0687E" w:rsidP="00F0687E">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Emotions and stress </w:t>
            </w:r>
          </w:p>
          <w:p w:rsidR="00F0687E" w:rsidRPr="00605D36" w:rsidRDefault="00F0687E" w:rsidP="00A0669B">
            <w:pPr>
              <w:pStyle w:val="Default"/>
              <w:numPr>
                <w:ilvl w:val="0"/>
                <w:numId w:val="4"/>
              </w:numPr>
              <w:spacing w:line="240" w:lineRule="atLeast"/>
              <w:rPr>
                <w:rFonts w:ascii="Verdana" w:hAnsi="Verdana" w:cs="Times New Roman"/>
                <w:sz w:val="22"/>
                <w:szCs w:val="22"/>
              </w:rPr>
            </w:pPr>
            <w:r w:rsidRPr="00A0669B">
              <w:rPr>
                <w:rFonts w:ascii="Verdana" w:hAnsi="Verdana" w:cs="Times New Roman"/>
                <w:sz w:val="22"/>
                <w:szCs w:val="22"/>
              </w:rPr>
              <w:t>Emotions and Mood</w:t>
            </w:r>
            <w:r w:rsidR="00A0669B" w:rsidRPr="00A0669B">
              <w:rPr>
                <w:rFonts w:ascii="Verdana" w:hAnsi="Verdana" w:cs="Times New Roman"/>
                <w:sz w:val="22"/>
                <w:szCs w:val="22"/>
              </w:rPr>
              <w:t xml:space="preserve">; </w:t>
            </w:r>
            <w:r w:rsidRPr="00A0669B">
              <w:rPr>
                <w:rFonts w:ascii="Verdana" w:hAnsi="Verdana" w:cs="Times New Roman"/>
                <w:sz w:val="22"/>
                <w:szCs w:val="22"/>
              </w:rPr>
              <w:t>Role of Emotions and Mood</w:t>
            </w:r>
            <w:r w:rsidR="00A0669B">
              <w:rPr>
                <w:rFonts w:ascii="Verdana" w:hAnsi="Verdana" w:cs="Times New Roman"/>
                <w:sz w:val="22"/>
                <w:szCs w:val="22"/>
              </w:rPr>
              <w:t>;</w:t>
            </w:r>
            <w:r w:rsidRPr="00A0669B">
              <w:rPr>
                <w:rFonts w:ascii="Verdana" w:hAnsi="Verdana" w:cs="Times New Roman"/>
                <w:sz w:val="22"/>
                <w:szCs w:val="22"/>
              </w:rPr>
              <w:t xml:space="preserve"> Managing Emotions</w:t>
            </w:r>
            <w:r w:rsidR="00A0669B">
              <w:rPr>
                <w:rFonts w:ascii="Verdana" w:hAnsi="Verdana" w:cs="Times New Roman"/>
                <w:sz w:val="22"/>
                <w:szCs w:val="22"/>
              </w:rPr>
              <w:t xml:space="preserve">; </w:t>
            </w:r>
            <w:r w:rsidRPr="00605D36">
              <w:rPr>
                <w:rFonts w:ascii="Verdana" w:hAnsi="Verdana" w:cs="Times New Roman"/>
                <w:sz w:val="22"/>
                <w:szCs w:val="22"/>
              </w:rPr>
              <w:t>Organizational Stress</w:t>
            </w:r>
          </w:p>
        </w:tc>
        <w:tc>
          <w:tcPr>
            <w:tcW w:w="860" w:type="pct"/>
            <w:gridSpan w:val="3"/>
            <w:tcBorders>
              <w:left w:val="single" w:sz="18" w:space="0" w:color="auto"/>
              <w:right w:val="single" w:sz="18" w:space="0" w:color="auto"/>
            </w:tcBorders>
          </w:tcPr>
          <w:p w:rsidR="003B0BCA" w:rsidRPr="00605D36" w:rsidRDefault="003B0BCA" w:rsidP="00F0687E">
            <w:pPr>
              <w:rPr>
                <w:rFonts w:ascii="Verdana" w:hAnsi="Verdana" w:cs="Times New Roman"/>
              </w:rPr>
            </w:pPr>
            <w:r w:rsidRPr="00605D36">
              <w:rPr>
                <w:rFonts w:ascii="Verdana" w:hAnsi="Verdana" w:cs="Times New Roman"/>
                <w:sz w:val="22"/>
                <w:szCs w:val="22"/>
              </w:rPr>
              <w:t xml:space="preserve">Chapter </w:t>
            </w:r>
            <w:r w:rsidR="00F0687E" w:rsidRPr="00605D36">
              <w:rPr>
                <w:rFonts w:ascii="Verdana" w:hAnsi="Verdana" w:cs="Times New Roman"/>
                <w:sz w:val="22"/>
                <w:szCs w:val="22"/>
              </w:rPr>
              <w:t>5</w:t>
            </w:r>
          </w:p>
        </w:tc>
      </w:tr>
      <w:tr w:rsidR="00F0687E"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F0687E" w:rsidRPr="00605D36" w:rsidRDefault="00BD2EC8" w:rsidP="00ED1A28">
            <w:pPr>
              <w:jc w:val="center"/>
              <w:rPr>
                <w:rFonts w:ascii="Verdana" w:hAnsi="Verdana" w:cs="Times New Roman"/>
              </w:rPr>
            </w:pPr>
            <w:r>
              <w:rPr>
                <w:rFonts w:ascii="Verdana" w:hAnsi="Verdana" w:cs="Times New Roman"/>
                <w:sz w:val="22"/>
                <w:szCs w:val="22"/>
              </w:rPr>
              <w:t>7</w:t>
            </w:r>
          </w:p>
        </w:tc>
        <w:tc>
          <w:tcPr>
            <w:tcW w:w="3386" w:type="pct"/>
            <w:gridSpan w:val="5"/>
            <w:tcBorders>
              <w:left w:val="single" w:sz="18" w:space="0" w:color="auto"/>
              <w:right w:val="single" w:sz="18" w:space="0" w:color="auto"/>
            </w:tcBorders>
          </w:tcPr>
          <w:p w:rsidR="00F0687E" w:rsidRPr="00605D36" w:rsidRDefault="00F0687E" w:rsidP="009920F6">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Work-related attitudes </w:t>
            </w:r>
          </w:p>
          <w:p w:rsidR="00F0687E" w:rsidRPr="00BD2EC8" w:rsidRDefault="00F0687E" w:rsidP="00A0669B">
            <w:pPr>
              <w:pStyle w:val="Default"/>
              <w:numPr>
                <w:ilvl w:val="0"/>
                <w:numId w:val="5"/>
              </w:numPr>
              <w:spacing w:line="240" w:lineRule="atLeast"/>
              <w:rPr>
                <w:rFonts w:ascii="Verdana" w:hAnsi="Verdana" w:cs="Times New Roman"/>
                <w:sz w:val="22"/>
                <w:szCs w:val="22"/>
              </w:rPr>
            </w:pPr>
            <w:r w:rsidRPr="00A0669B">
              <w:rPr>
                <w:rFonts w:ascii="Verdana" w:hAnsi="Verdana" w:cs="Times New Roman"/>
                <w:sz w:val="22"/>
                <w:szCs w:val="22"/>
              </w:rPr>
              <w:t>Attitudes</w:t>
            </w:r>
            <w:r w:rsidR="00A0669B" w:rsidRPr="00A0669B">
              <w:rPr>
                <w:rFonts w:ascii="Verdana" w:hAnsi="Verdana" w:cs="Times New Roman"/>
                <w:sz w:val="22"/>
                <w:szCs w:val="22"/>
              </w:rPr>
              <w:t xml:space="preserve">; </w:t>
            </w:r>
            <w:r w:rsidRPr="00A0669B">
              <w:rPr>
                <w:rFonts w:ascii="Verdana" w:hAnsi="Verdana" w:cs="Times New Roman"/>
                <w:sz w:val="22"/>
                <w:szCs w:val="22"/>
              </w:rPr>
              <w:t>Prejudice</w:t>
            </w:r>
            <w:r w:rsidR="00A0669B">
              <w:rPr>
                <w:rFonts w:ascii="Verdana" w:hAnsi="Verdana" w:cs="Times New Roman"/>
                <w:sz w:val="22"/>
                <w:szCs w:val="22"/>
              </w:rPr>
              <w:t xml:space="preserve">; </w:t>
            </w:r>
            <w:r w:rsidRPr="00605D36">
              <w:rPr>
                <w:rFonts w:ascii="Verdana" w:hAnsi="Verdana" w:cs="Times New Roman"/>
                <w:sz w:val="22"/>
                <w:szCs w:val="22"/>
              </w:rPr>
              <w:t>Managing diverse Workforce</w:t>
            </w:r>
          </w:p>
        </w:tc>
        <w:tc>
          <w:tcPr>
            <w:tcW w:w="860" w:type="pct"/>
            <w:gridSpan w:val="3"/>
            <w:tcBorders>
              <w:left w:val="single" w:sz="18" w:space="0" w:color="auto"/>
              <w:right w:val="single" w:sz="18" w:space="0" w:color="auto"/>
            </w:tcBorders>
          </w:tcPr>
          <w:p w:rsidR="00F0687E" w:rsidRPr="00605D36" w:rsidRDefault="00F0687E" w:rsidP="009920F6">
            <w:pPr>
              <w:rPr>
                <w:rFonts w:ascii="Verdana" w:hAnsi="Verdana" w:cs="Times New Roman"/>
              </w:rPr>
            </w:pPr>
            <w:r w:rsidRPr="00605D36">
              <w:rPr>
                <w:rFonts w:ascii="Verdana" w:hAnsi="Verdana" w:cs="Times New Roman"/>
                <w:sz w:val="22"/>
                <w:szCs w:val="22"/>
              </w:rPr>
              <w:t>Chapter 6</w:t>
            </w:r>
          </w:p>
        </w:tc>
      </w:tr>
      <w:tr w:rsidR="00F0687E"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F0687E" w:rsidRPr="00605D36" w:rsidRDefault="00F0687E" w:rsidP="00ED1A28">
            <w:pPr>
              <w:jc w:val="center"/>
              <w:rPr>
                <w:rFonts w:ascii="Verdana" w:hAnsi="Verdana" w:cs="Times New Roman"/>
              </w:rPr>
            </w:pPr>
            <w:r w:rsidRPr="00605D36">
              <w:rPr>
                <w:rFonts w:ascii="Verdana" w:hAnsi="Verdana" w:cs="Times New Roman"/>
                <w:sz w:val="22"/>
                <w:szCs w:val="22"/>
              </w:rPr>
              <w:t>8</w:t>
            </w:r>
          </w:p>
        </w:tc>
        <w:tc>
          <w:tcPr>
            <w:tcW w:w="3386" w:type="pct"/>
            <w:gridSpan w:val="5"/>
            <w:tcBorders>
              <w:left w:val="single" w:sz="18" w:space="0" w:color="auto"/>
              <w:right w:val="single" w:sz="18" w:space="0" w:color="auto"/>
            </w:tcBorders>
          </w:tcPr>
          <w:p w:rsidR="00F0687E" w:rsidRPr="00605D36" w:rsidRDefault="00F0687E" w:rsidP="003B0BCA">
            <w:pPr>
              <w:pStyle w:val="Default"/>
              <w:spacing w:line="240" w:lineRule="atLeast"/>
              <w:ind w:left="720"/>
              <w:rPr>
                <w:rFonts w:ascii="Verdana" w:hAnsi="Verdana" w:cs="Times New Roman"/>
                <w:b/>
                <w:bCs/>
                <w:sz w:val="22"/>
                <w:szCs w:val="22"/>
              </w:rPr>
            </w:pPr>
            <w:r w:rsidRPr="00E562E0">
              <w:rPr>
                <w:rFonts w:ascii="Verdana" w:hAnsi="Verdana" w:cs="Times New Roman"/>
                <w:b/>
                <w:bCs/>
                <w:sz w:val="22"/>
                <w:szCs w:val="22"/>
                <w:highlight w:val="lightGray"/>
              </w:rPr>
              <w:t>MID TERM EXAMINATION</w:t>
            </w:r>
          </w:p>
        </w:tc>
        <w:tc>
          <w:tcPr>
            <w:tcW w:w="860" w:type="pct"/>
            <w:gridSpan w:val="3"/>
            <w:tcBorders>
              <w:left w:val="single" w:sz="18" w:space="0" w:color="auto"/>
              <w:right w:val="single" w:sz="18" w:space="0" w:color="auto"/>
            </w:tcBorders>
          </w:tcPr>
          <w:p w:rsidR="00F0687E" w:rsidRPr="00605D36" w:rsidRDefault="00F0687E" w:rsidP="00ED1A28">
            <w:pPr>
              <w:rPr>
                <w:rFonts w:ascii="Verdana" w:hAnsi="Verdana" w:cs="Times New Roman"/>
              </w:rPr>
            </w:pP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ED1A28">
            <w:pPr>
              <w:jc w:val="center"/>
              <w:rPr>
                <w:rFonts w:ascii="Verdana" w:hAnsi="Verdana" w:cs="Times New Roman"/>
              </w:rPr>
            </w:pPr>
            <w:r w:rsidRPr="00605D36">
              <w:rPr>
                <w:rFonts w:ascii="Verdana" w:hAnsi="Verdana" w:cs="Times New Roman"/>
                <w:sz w:val="22"/>
                <w:szCs w:val="22"/>
              </w:rPr>
              <w:t>9</w:t>
            </w:r>
          </w:p>
        </w:tc>
        <w:tc>
          <w:tcPr>
            <w:tcW w:w="3386" w:type="pct"/>
            <w:gridSpan w:val="5"/>
            <w:tcBorders>
              <w:left w:val="single" w:sz="18" w:space="0" w:color="auto"/>
              <w:right w:val="single" w:sz="18" w:space="0" w:color="auto"/>
            </w:tcBorders>
          </w:tcPr>
          <w:p w:rsidR="00BD2EC8" w:rsidRPr="00605D36" w:rsidRDefault="00BD2EC8" w:rsidP="00BF7627">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Work-related attitudes </w:t>
            </w:r>
          </w:p>
          <w:p w:rsidR="00BD2EC8" w:rsidRPr="00605D36" w:rsidRDefault="00BD2EC8" w:rsidP="00A0669B">
            <w:pPr>
              <w:pStyle w:val="Default"/>
              <w:numPr>
                <w:ilvl w:val="0"/>
                <w:numId w:val="5"/>
              </w:numPr>
              <w:spacing w:line="240" w:lineRule="atLeast"/>
              <w:rPr>
                <w:rFonts w:ascii="Verdana" w:hAnsi="Verdana" w:cs="Times New Roman"/>
                <w:sz w:val="22"/>
                <w:szCs w:val="22"/>
              </w:rPr>
            </w:pPr>
            <w:r w:rsidRPr="00605D36">
              <w:rPr>
                <w:rFonts w:ascii="Verdana" w:hAnsi="Verdana" w:cs="Times New Roman"/>
                <w:sz w:val="22"/>
                <w:szCs w:val="22"/>
              </w:rPr>
              <w:t>Theories and Measures of Job Satisfaction</w:t>
            </w:r>
            <w:r w:rsidR="00A0669B">
              <w:rPr>
                <w:rFonts w:ascii="Verdana" w:hAnsi="Verdana" w:cs="Times New Roman"/>
                <w:sz w:val="22"/>
                <w:szCs w:val="22"/>
              </w:rPr>
              <w:t xml:space="preserve">; </w:t>
            </w:r>
            <w:r w:rsidRPr="00605D36">
              <w:rPr>
                <w:rFonts w:ascii="Verdana" w:hAnsi="Verdana" w:cs="Times New Roman"/>
                <w:sz w:val="22"/>
                <w:szCs w:val="22"/>
              </w:rPr>
              <w:t>Organizational Commitment</w:t>
            </w:r>
          </w:p>
        </w:tc>
        <w:tc>
          <w:tcPr>
            <w:tcW w:w="860" w:type="pct"/>
            <w:gridSpan w:val="3"/>
            <w:tcBorders>
              <w:left w:val="single" w:sz="18" w:space="0" w:color="auto"/>
              <w:right w:val="single" w:sz="18" w:space="0" w:color="auto"/>
            </w:tcBorders>
          </w:tcPr>
          <w:p w:rsidR="00BD2EC8" w:rsidRPr="00605D36" w:rsidRDefault="00BD2EC8" w:rsidP="00BF7627">
            <w:pPr>
              <w:rPr>
                <w:rFonts w:ascii="Verdana" w:hAnsi="Verdana" w:cs="Times New Roman"/>
              </w:rPr>
            </w:pPr>
            <w:r w:rsidRPr="00605D36">
              <w:rPr>
                <w:rFonts w:ascii="Verdana" w:hAnsi="Verdana" w:cs="Times New Roman"/>
                <w:sz w:val="22"/>
                <w:szCs w:val="22"/>
              </w:rPr>
              <w:t>Chapter 6</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ED1A28">
            <w:pPr>
              <w:jc w:val="center"/>
              <w:rPr>
                <w:rFonts w:ascii="Verdana" w:hAnsi="Verdana" w:cs="Times New Roman"/>
              </w:rPr>
            </w:pPr>
            <w:r w:rsidRPr="00605D36">
              <w:rPr>
                <w:rFonts w:ascii="Verdana" w:hAnsi="Verdana" w:cs="Times New Roman"/>
                <w:sz w:val="22"/>
                <w:szCs w:val="22"/>
              </w:rPr>
              <w:t>10</w:t>
            </w:r>
          </w:p>
        </w:tc>
        <w:tc>
          <w:tcPr>
            <w:tcW w:w="3386" w:type="pct"/>
            <w:gridSpan w:val="5"/>
            <w:tcBorders>
              <w:left w:val="single" w:sz="18" w:space="0" w:color="auto"/>
              <w:right w:val="single" w:sz="18" w:space="0" w:color="auto"/>
            </w:tcBorders>
          </w:tcPr>
          <w:p w:rsidR="00BD2EC8" w:rsidRPr="00605D36" w:rsidRDefault="00BD2EC8" w:rsidP="00BF7627">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Teams</w:t>
            </w:r>
          </w:p>
          <w:p w:rsidR="00BD2EC8" w:rsidRPr="00605D36" w:rsidRDefault="00BD2EC8" w:rsidP="00A0669B">
            <w:pPr>
              <w:pStyle w:val="Default"/>
              <w:numPr>
                <w:ilvl w:val="0"/>
                <w:numId w:val="8"/>
              </w:numPr>
              <w:spacing w:line="240" w:lineRule="atLeast"/>
              <w:rPr>
                <w:rFonts w:ascii="Verdana" w:hAnsi="Verdana" w:cs="Times New Roman"/>
                <w:sz w:val="22"/>
                <w:szCs w:val="22"/>
              </w:rPr>
            </w:pPr>
            <w:r w:rsidRPr="00A0669B">
              <w:rPr>
                <w:rFonts w:ascii="Verdana" w:hAnsi="Verdana" w:cs="Times New Roman"/>
                <w:sz w:val="22"/>
                <w:szCs w:val="22"/>
              </w:rPr>
              <w:t>Basic Nature</w:t>
            </w:r>
            <w:r w:rsidR="00A0669B" w:rsidRPr="00A0669B">
              <w:rPr>
                <w:rFonts w:ascii="Verdana" w:hAnsi="Verdana" w:cs="Times New Roman"/>
                <w:sz w:val="22"/>
                <w:szCs w:val="22"/>
              </w:rPr>
              <w:t xml:space="preserve">; </w:t>
            </w:r>
            <w:r w:rsidRPr="00A0669B">
              <w:rPr>
                <w:rFonts w:ascii="Verdana" w:hAnsi="Verdana" w:cs="Times New Roman"/>
                <w:sz w:val="22"/>
                <w:szCs w:val="22"/>
              </w:rPr>
              <w:t>Dynamics of Work Groups</w:t>
            </w:r>
            <w:r w:rsidR="00A0669B">
              <w:rPr>
                <w:rFonts w:ascii="Verdana" w:hAnsi="Verdana" w:cs="Times New Roman"/>
                <w:sz w:val="22"/>
                <w:szCs w:val="22"/>
              </w:rPr>
              <w:t xml:space="preserve">; </w:t>
            </w:r>
            <w:r w:rsidRPr="00605D36">
              <w:rPr>
                <w:rFonts w:ascii="Verdana" w:hAnsi="Verdana" w:cs="Times New Roman"/>
                <w:sz w:val="22"/>
                <w:szCs w:val="22"/>
              </w:rPr>
              <w:t>Individual Performance in Groups</w:t>
            </w:r>
          </w:p>
        </w:tc>
        <w:tc>
          <w:tcPr>
            <w:tcW w:w="860" w:type="pct"/>
            <w:gridSpan w:val="3"/>
            <w:tcBorders>
              <w:left w:val="single" w:sz="18" w:space="0" w:color="auto"/>
              <w:right w:val="single" w:sz="18" w:space="0" w:color="auto"/>
            </w:tcBorders>
          </w:tcPr>
          <w:p w:rsidR="00BD2EC8" w:rsidRPr="00605D36" w:rsidRDefault="00BD2EC8" w:rsidP="00BF7627">
            <w:pPr>
              <w:rPr>
                <w:rFonts w:ascii="Verdana" w:hAnsi="Verdana" w:cs="Times New Roman"/>
              </w:rPr>
            </w:pPr>
            <w:r w:rsidRPr="00605D36">
              <w:rPr>
                <w:rFonts w:ascii="Verdana" w:hAnsi="Verdana" w:cs="Times New Roman"/>
                <w:sz w:val="22"/>
                <w:szCs w:val="22"/>
              </w:rPr>
              <w:t>Chapter 8</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E562E0" w:rsidP="00ED1A28">
            <w:pPr>
              <w:jc w:val="center"/>
              <w:rPr>
                <w:rFonts w:ascii="Verdana" w:hAnsi="Verdana" w:cs="Times New Roman"/>
              </w:rPr>
            </w:pPr>
            <w:r>
              <w:rPr>
                <w:rFonts w:ascii="Verdana" w:hAnsi="Verdana" w:cs="Times New Roman"/>
              </w:rPr>
              <w:t>11</w:t>
            </w:r>
          </w:p>
        </w:tc>
        <w:tc>
          <w:tcPr>
            <w:tcW w:w="3386" w:type="pct"/>
            <w:gridSpan w:val="5"/>
            <w:tcBorders>
              <w:left w:val="single" w:sz="18" w:space="0" w:color="auto"/>
              <w:right w:val="single" w:sz="18" w:space="0" w:color="auto"/>
            </w:tcBorders>
          </w:tcPr>
          <w:p w:rsidR="00BD2EC8" w:rsidRPr="00605D36" w:rsidRDefault="00BD2EC8" w:rsidP="00BF7627">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Teams</w:t>
            </w:r>
          </w:p>
          <w:p w:rsidR="00BD2EC8" w:rsidRDefault="00BD2EC8" w:rsidP="00A0669B">
            <w:pPr>
              <w:pStyle w:val="Default"/>
              <w:numPr>
                <w:ilvl w:val="0"/>
                <w:numId w:val="8"/>
              </w:numPr>
              <w:spacing w:line="240" w:lineRule="atLeast"/>
              <w:rPr>
                <w:rFonts w:ascii="Verdana" w:hAnsi="Verdana" w:cs="Times New Roman"/>
                <w:sz w:val="22"/>
                <w:szCs w:val="22"/>
              </w:rPr>
            </w:pPr>
            <w:r w:rsidRPr="00A0669B">
              <w:rPr>
                <w:rFonts w:ascii="Verdana" w:hAnsi="Verdana" w:cs="Times New Roman"/>
                <w:sz w:val="22"/>
                <w:szCs w:val="22"/>
              </w:rPr>
              <w:t>Special Kind of Teams</w:t>
            </w:r>
            <w:r w:rsidR="00A0669B" w:rsidRPr="00A0669B">
              <w:rPr>
                <w:rFonts w:ascii="Verdana" w:hAnsi="Verdana" w:cs="Times New Roman"/>
                <w:sz w:val="22"/>
                <w:szCs w:val="22"/>
              </w:rPr>
              <w:t xml:space="preserve">; </w:t>
            </w:r>
            <w:r w:rsidRPr="00A0669B">
              <w:rPr>
                <w:rFonts w:ascii="Verdana" w:hAnsi="Verdana" w:cs="Times New Roman"/>
                <w:sz w:val="22"/>
                <w:szCs w:val="22"/>
              </w:rPr>
              <w:t>Team Performance</w:t>
            </w:r>
            <w:r w:rsidR="00A0669B">
              <w:rPr>
                <w:rFonts w:ascii="Verdana" w:hAnsi="Verdana" w:cs="Times New Roman"/>
                <w:sz w:val="22"/>
                <w:szCs w:val="22"/>
              </w:rPr>
              <w:t xml:space="preserve">; </w:t>
            </w:r>
            <w:r w:rsidRPr="00605D36">
              <w:rPr>
                <w:rFonts w:ascii="Verdana" w:hAnsi="Verdana" w:cs="Times New Roman"/>
                <w:sz w:val="22"/>
                <w:szCs w:val="22"/>
              </w:rPr>
              <w:t>Developing successful Teams</w:t>
            </w:r>
          </w:p>
          <w:p w:rsidR="00E562E0" w:rsidRDefault="00E562E0" w:rsidP="00E562E0">
            <w:pPr>
              <w:pStyle w:val="Default"/>
              <w:spacing w:line="240" w:lineRule="atLeast"/>
              <w:rPr>
                <w:rFonts w:ascii="Verdana" w:hAnsi="Verdana" w:cs="Times New Roman"/>
                <w:sz w:val="22"/>
                <w:szCs w:val="22"/>
              </w:rPr>
            </w:pPr>
          </w:p>
          <w:p w:rsidR="00E562E0" w:rsidRPr="00605D36" w:rsidRDefault="00E562E0" w:rsidP="00E562E0">
            <w:pPr>
              <w:pStyle w:val="Default"/>
              <w:spacing w:line="240" w:lineRule="atLeast"/>
              <w:rPr>
                <w:rFonts w:ascii="Verdana" w:hAnsi="Verdana" w:cs="Times New Roman"/>
                <w:sz w:val="22"/>
                <w:szCs w:val="22"/>
              </w:rPr>
            </w:pPr>
            <w:r w:rsidRPr="00E562E0">
              <w:rPr>
                <w:rFonts w:ascii="Verdana" w:hAnsi="Verdana" w:cs="Times New Roman"/>
                <w:sz w:val="22"/>
                <w:szCs w:val="22"/>
                <w:highlight w:val="lightGray"/>
              </w:rPr>
              <w:t>QUIZ 2</w:t>
            </w:r>
          </w:p>
        </w:tc>
        <w:tc>
          <w:tcPr>
            <w:tcW w:w="860" w:type="pct"/>
            <w:gridSpan w:val="3"/>
            <w:tcBorders>
              <w:left w:val="single" w:sz="18" w:space="0" w:color="auto"/>
              <w:right w:val="single" w:sz="18" w:space="0" w:color="auto"/>
            </w:tcBorders>
          </w:tcPr>
          <w:p w:rsidR="00BD2EC8" w:rsidRPr="00605D36" w:rsidRDefault="00BD2EC8" w:rsidP="00BF7627">
            <w:pPr>
              <w:rPr>
                <w:rFonts w:ascii="Verdana" w:hAnsi="Verdana" w:cs="Times New Roman"/>
              </w:rPr>
            </w:pPr>
            <w:r w:rsidRPr="00605D36">
              <w:rPr>
                <w:rFonts w:ascii="Verdana" w:hAnsi="Verdana" w:cs="Times New Roman"/>
                <w:sz w:val="22"/>
                <w:szCs w:val="22"/>
              </w:rPr>
              <w:t>Chapter 8</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ED1A28">
            <w:pPr>
              <w:jc w:val="center"/>
              <w:rPr>
                <w:rFonts w:ascii="Verdana" w:hAnsi="Verdana" w:cs="Times New Roman"/>
              </w:rPr>
            </w:pPr>
            <w:r w:rsidRPr="00605D36">
              <w:rPr>
                <w:rFonts w:ascii="Verdana" w:hAnsi="Verdana" w:cs="Times New Roman"/>
                <w:sz w:val="22"/>
                <w:szCs w:val="22"/>
              </w:rPr>
              <w:t>12</w:t>
            </w:r>
          </w:p>
        </w:tc>
        <w:tc>
          <w:tcPr>
            <w:tcW w:w="3386" w:type="pct"/>
            <w:gridSpan w:val="5"/>
            <w:tcBorders>
              <w:left w:val="single" w:sz="18" w:space="0" w:color="auto"/>
              <w:right w:val="single" w:sz="18" w:space="0" w:color="auto"/>
            </w:tcBorders>
          </w:tcPr>
          <w:p w:rsidR="00BD2EC8" w:rsidRPr="00605D36" w:rsidRDefault="00BD2EC8"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Conflict </w:t>
            </w:r>
          </w:p>
          <w:p w:rsidR="00BD2EC8" w:rsidRPr="00605D36" w:rsidRDefault="00BD2EC8" w:rsidP="00A0669B">
            <w:pPr>
              <w:pStyle w:val="Default"/>
              <w:numPr>
                <w:ilvl w:val="0"/>
                <w:numId w:val="11"/>
              </w:numPr>
              <w:spacing w:line="240" w:lineRule="atLeast"/>
              <w:rPr>
                <w:rFonts w:ascii="Verdana" w:hAnsi="Verdana" w:cs="Times New Roman"/>
                <w:sz w:val="22"/>
                <w:szCs w:val="22"/>
              </w:rPr>
            </w:pPr>
            <w:r w:rsidRPr="00A0669B">
              <w:rPr>
                <w:rFonts w:ascii="Verdana" w:hAnsi="Verdana" w:cs="Times New Roman"/>
                <w:sz w:val="22"/>
                <w:szCs w:val="22"/>
              </w:rPr>
              <w:t>Psychological Contracts and Trust</w:t>
            </w:r>
            <w:r w:rsidR="00A0669B" w:rsidRPr="00A0669B">
              <w:rPr>
                <w:rFonts w:ascii="Verdana" w:hAnsi="Verdana" w:cs="Times New Roman"/>
                <w:sz w:val="22"/>
                <w:szCs w:val="22"/>
              </w:rPr>
              <w:t xml:space="preserve">; </w:t>
            </w:r>
            <w:r w:rsidRPr="00A0669B">
              <w:rPr>
                <w:rFonts w:ascii="Verdana" w:hAnsi="Verdana" w:cs="Times New Roman"/>
                <w:sz w:val="22"/>
                <w:szCs w:val="22"/>
              </w:rPr>
              <w:t>Organizational Citizenship Behavior</w:t>
            </w:r>
            <w:r w:rsidR="00A0669B" w:rsidRPr="00A0669B">
              <w:rPr>
                <w:rFonts w:ascii="Verdana" w:hAnsi="Verdana" w:cs="Times New Roman"/>
                <w:sz w:val="22"/>
                <w:szCs w:val="22"/>
              </w:rPr>
              <w:t xml:space="preserve">; </w:t>
            </w:r>
            <w:r w:rsidRPr="00A0669B">
              <w:rPr>
                <w:rFonts w:ascii="Verdana" w:hAnsi="Verdana" w:cs="Times New Roman"/>
                <w:sz w:val="22"/>
                <w:szCs w:val="22"/>
              </w:rPr>
              <w:t>Cooperation</w:t>
            </w:r>
            <w:r w:rsidR="00A0669B">
              <w:rPr>
                <w:rFonts w:ascii="Verdana" w:hAnsi="Verdana" w:cs="Times New Roman"/>
                <w:sz w:val="22"/>
                <w:szCs w:val="22"/>
              </w:rPr>
              <w:t xml:space="preserve">; </w:t>
            </w:r>
            <w:r w:rsidRPr="00605D36">
              <w:rPr>
                <w:rFonts w:ascii="Verdana" w:hAnsi="Verdana" w:cs="Times New Roman"/>
                <w:sz w:val="22"/>
                <w:szCs w:val="22"/>
              </w:rPr>
              <w:t>Conflict</w:t>
            </w:r>
          </w:p>
        </w:tc>
        <w:tc>
          <w:tcPr>
            <w:tcW w:w="860" w:type="pct"/>
            <w:gridSpan w:val="3"/>
            <w:tcBorders>
              <w:left w:val="single" w:sz="18" w:space="0" w:color="auto"/>
              <w:right w:val="single" w:sz="18" w:space="0" w:color="auto"/>
            </w:tcBorders>
          </w:tcPr>
          <w:p w:rsidR="00BD2EC8" w:rsidRPr="00605D36" w:rsidRDefault="00BD2EC8" w:rsidP="00ED1A28">
            <w:pPr>
              <w:rPr>
                <w:rFonts w:ascii="Verdana" w:hAnsi="Verdana" w:cs="Times New Roman"/>
              </w:rPr>
            </w:pPr>
            <w:r w:rsidRPr="00605D36">
              <w:rPr>
                <w:rFonts w:ascii="Verdana" w:hAnsi="Verdana" w:cs="Times New Roman"/>
                <w:sz w:val="22"/>
                <w:szCs w:val="22"/>
              </w:rPr>
              <w:t>Chapter 11</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ED1A28">
            <w:pPr>
              <w:jc w:val="center"/>
              <w:rPr>
                <w:rFonts w:ascii="Verdana" w:hAnsi="Verdana" w:cs="Times New Roman"/>
              </w:rPr>
            </w:pPr>
            <w:r w:rsidRPr="00605D36">
              <w:rPr>
                <w:rFonts w:ascii="Verdana" w:hAnsi="Verdana" w:cs="Times New Roman"/>
                <w:sz w:val="22"/>
                <w:szCs w:val="22"/>
              </w:rPr>
              <w:t>13</w:t>
            </w:r>
          </w:p>
        </w:tc>
        <w:tc>
          <w:tcPr>
            <w:tcW w:w="3386" w:type="pct"/>
            <w:gridSpan w:val="5"/>
            <w:tcBorders>
              <w:left w:val="single" w:sz="18" w:space="0" w:color="auto"/>
              <w:right w:val="single" w:sz="18" w:space="0" w:color="auto"/>
            </w:tcBorders>
          </w:tcPr>
          <w:p w:rsidR="00BD2EC8" w:rsidRPr="00605D36" w:rsidRDefault="00BD2EC8"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 xml:space="preserve">Power </w:t>
            </w:r>
          </w:p>
          <w:p w:rsidR="00BD2EC8" w:rsidRPr="00605D36" w:rsidRDefault="00BD2EC8" w:rsidP="00A0669B">
            <w:pPr>
              <w:pStyle w:val="Default"/>
              <w:numPr>
                <w:ilvl w:val="0"/>
                <w:numId w:val="12"/>
              </w:numPr>
              <w:spacing w:line="240" w:lineRule="atLeast"/>
              <w:rPr>
                <w:rFonts w:ascii="Verdana" w:hAnsi="Verdana" w:cs="Times New Roman"/>
                <w:sz w:val="22"/>
                <w:szCs w:val="22"/>
              </w:rPr>
            </w:pPr>
            <w:r w:rsidRPr="00A0669B">
              <w:rPr>
                <w:rFonts w:ascii="Verdana" w:hAnsi="Verdana" w:cs="Times New Roman"/>
                <w:sz w:val="22"/>
                <w:szCs w:val="22"/>
              </w:rPr>
              <w:t>Influence</w:t>
            </w:r>
            <w:r w:rsidR="00A0669B" w:rsidRPr="00A0669B">
              <w:rPr>
                <w:rFonts w:ascii="Verdana" w:hAnsi="Verdana" w:cs="Times New Roman"/>
                <w:sz w:val="22"/>
                <w:szCs w:val="22"/>
              </w:rPr>
              <w:t xml:space="preserve">; </w:t>
            </w:r>
            <w:r w:rsidRPr="00A0669B">
              <w:rPr>
                <w:rFonts w:ascii="Verdana" w:hAnsi="Verdana" w:cs="Times New Roman"/>
                <w:sz w:val="22"/>
                <w:szCs w:val="22"/>
              </w:rPr>
              <w:t>Individual Power &amp; Empowerment</w:t>
            </w:r>
            <w:r w:rsidR="00A0669B">
              <w:rPr>
                <w:rFonts w:ascii="Verdana" w:hAnsi="Verdana" w:cs="Times New Roman"/>
                <w:sz w:val="22"/>
                <w:szCs w:val="22"/>
              </w:rPr>
              <w:t xml:space="preserve">; </w:t>
            </w:r>
            <w:r w:rsidRPr="00605D36">
              <w:rPr>
                <w:rFonts w:ascii="Verdana" w:hAnsi="Verdana" w:cs="Times New Roman"/>
                <w:sz w:val="22"/>
                <w:szCs w:val="22"/>
              </w:rPr>
              <w:t>Organizational Politics</w:t>
            </w:r>
          </w:p>
        </w:tc>
        <w:tc>
          <w:tcPr>
            <w:tcW w:w="860" w:type="pct"/>
            <w:gridSpan w:val="3"/>
            <w:tcBorders>
              <w:left w:val="single" w:sz="18" w:space="0" w:color="auto"/>
              <w:right w:val="single" w:sz="18" w:space="0" w:color="auto"/>
            </w:tcBorders>
          </w:tcPr>
          <w:p w:rsidR="00BD2EC8" w:rsidRPr="00605D36" w:rsidRDefault="00BD2EC8" w:rsidP="00ED1A28">
            <w:pPr>
              <w:rPr>
                <w:rFonts w:ascii="Verdana" w:hAnsi="Verdana" w:cs="Times New Roman"/>
              </w:rPr>
            </w:pPr>
            <w:r w:rsidRPr="00605D36">
              <w:rPr>
                <w:rFonts w:ascii="Verdana" w:hAnsi="Verdana" w:cs="Times New Roman"/>
                <w:sz w:val="22"/>
                <w:szCs w:val="22"/>
              </w:rPr>
              <w:t>Chapter 12</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ED1A28">
            <w:pPr>
              <w:jc w:val="center"/>
              <w:rPr>
                <w:rFonts w:ascii="Verdana" w:hAnsi="Verdana" w:cs="Times New Roman"/>
              </w:rPr>
            </w:pPr>
            <w:r w:rsidRPr="00605D36">
              <w:rPr>
                <w:rFonts w:ascii="Verdana" w:hAnsi="Verdana" w:cs="Times New Roman"/>
                <w:sz w:val="22"/>
                <w:szCs w:val="22"/>
              </w:rPr>
              <w:t>14</w:t>
            </w:r>
          </w:p>
        </w:tc>
        <w:tc>
          <w:tcPr>
            <w:tcW w:w="3386" w:type="pct"/>
            <w:gridSpan w:val="5"/>
            <w:tcBorders>
              <w:left w:val="single" w:sz="18" w:space="0" w:color="auto"/>
              <w:right w:val="single" w:sz="18" w:space="0" w:color="auto"/>
            </w:tcBorders>
          </w:tcPr>
          <w:p w:rsidR="00BD2EC8" w:rsidRPr="00605D36" w:rsidRDefault="00BD2EC8"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Culture</w:t>
            </w:r>
          </w:p>
          <w:p w:rsidR="00BD2EC8" w:rsidRPr="00605D36" w:rsidRDefault="00BD2EC8" w:rsidP="00A0669B">
            <w:pPr>
              <w:pStyle w:val="Default"/>
              <w:numPr>
                <w:ilvl w:val="0"/>
                <w:numId w:val="14"/>
              </w:numPr>
              <w:spacing w:line="240" w:lineRule="atLeast"/>
              <w:rPr>
                <w:rFonts w:ascii="Verdana" w:hAnsi="Verdana" w:cs="Times New Roman"/>
                <w:sz w:val="22"/>
                <w:szCs w:val="22"/>
              </w:rPr>
            </w:pPr>
            <w:r w:rsidRPr="00605D36">
              <w:rPr>
                <w:rFonts w:ascii="Verdana" w:hAnsi="Verdana" w:cs="Times New Roman"/>
                <w:sz w:val="22"/>
                <w:szCs w:val="22"/>
              </w:rPr>
              <w:t>Basic Nature</w:t>
            </w:r>
            <w:r w:rsidR="00A0669B">
              <w:rPr>
                <w:rFonts w:ascii="Verdana" w:hAnsi="Verdana" w:cs="Times New Roman"/>
                <w:sz w:val="22"/>
                <w:szCs w:val="22"/>
              </w:rPr>
              <w:t xml:space="preserve">; </w:t>
            </w:r>
            <w:r w:rsidRPr="00605D36">
              <w:rPr>
                <w:rFonts w:ascii="Verdana" w:hAnsi="Verdana" w:cs="Times New Roman"/>
                <w:sz w:val="22"/>
                <w:szCs w:val="22"/>
              </w:rPr>
              <w:t>Forms of Organizational Culture</w:t>
            </w:r>
          </w:p>
        </w:tc>
        <w:tc>
          <w:tcPr>
            <w:tcW w:w="860" w:type="pct"/>
            <w:gridSpan w:val="3"/>
            <w:tcBorders>
              <w:left w:val="single" w:sz="18" w:space="0" w:color="auto"/>
              <w:right w:val="single" w:sz="18" w:space="0" w:color="auto"/>
            </w:tcBorders>
          </w:tcPr>
          <w:p w:rsidR="00BD2EC8" w:rsidRPr="00605D36" w:rsidRDefault="00BD2EC8" w:rsidP="00ED1A28">
            <w:pPr>
              <w:rPr>
                <w:rFonts w:ascii="Verdana" w:hAnsi="Verdana" w:cs="Times New Roman"/>
              </w:rPr>
            </w:pPr>
            <w:r w:rsidRPr="00605D36">
              <w:rPr>
                <w:rFonts w:ascii="Verdana" w:hAnsi="Verdana" w:cs="Times New Roman"/>
                <w:sz w:val="22"/>
                <w:szCs w:val="22"/>
              </w:rPr>
              <w:t>Chapter 14</w:t>
            </w: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ED1A28">
            <w:pPr>
              <w:jc w:val="center"/>
              <w:rPr>
                <w:rFonts w:ascii="Verdana" w:hAnsi="Verdana" w:cs="Times New Roman"/>
              </w:rPr>
            </w:pPr>
            <w:r w:rsidRPr="00605D36">
              <w:rPr>
                <w:rFonts w:ascii="Verdana" w:hAnsi="Verdana" w:cs="Times New Roman"/>
                <w:sz w:val="22"/>
                <w:szCs w:val="22"/>
              </w:rPr>
              <w:t>15</w:t>
            </w:r>
          </w:p>
        </w:tc>
        <w:tc>
          <w:tcPr>
            <w:tcW w:w="3386" w:type="pct"/>
            <w:gridSpan w:val="5"/>
            <w:tcBorders>
              <w:left w:val="single" w:sz="18" w:space="0" w:color="auto"/>
              <w:right w:val="single" w:sz="18" w:space="0" w:color="auto"/>
            </w:tcBorders>
          </w:tcPr>
          <w:p w:rsidR="00BD2EC8" w:rsidRPr="00605D36" w:rsidRDefault="00BD2EC8" w:rsidP="00ED1A28">
            <w:pPr>
              <w:pStyle w:val="Default"/>
              <w:spacing w:line="240" w:lineRule="atLeast"/>
              <w:rPr>
                <w:rFonts w:ascii="Verdana" w:hAnsi="Verdana" w:cs="Times New Roman"/>
                <w:b/>
                <w:bCs/>
                <w:sz w:val="22"/>
                <w:szCs w:val="22"/>
              </w:rPr>
            </w:pPr>
            <w:r w:rsidRPr="00605D36">
              <w:rPr>
                <w:rFonts w:ascii="Verdana" w:hAnsi="Verdana" w:cs="Times New Roman"/>
                <w:b/>
                <w:bCs/>
                <w:sz w:val="22"/>
                <w:szCs w:val="22"/>
              </w:rPr>
              <w:t>Culture</w:t>
            </w:r>
          </w:p>
          <w:p w:rsidR="00BD2EC8" w:rsidRPr="00605D36" w:rsidRDefault="00BD2EC8" w:rsidP="00A0669B">
            <w:pPr>
              <w:pStyle w:val="Default"/>
              <w:numPr>
                <w:ilvl w:val="0"/>
                <w:numId w:val="6"/>
              </w:numPr>
              <w:tabs>
                <w:tab w:val="left" w:pos="252"/>
              </w:tabs>
              <w:spacing w:line="240" w:lineRule="atLeast"/>
              <w:rPr>
                <w:rFonts w:ascii="Verdana" w:hAnsi="Verdana" w:cs="Times New Roman"/>
                <w:sz w:val="22"/>
                <w:szCs w:val="22"/>
              </w:rPr>
            </w:pPr>
            <w:r w:rsidRPr="00A0669B">
              <w:rPr>
                <w:rFonts w:ascii="Verdana" w:hAnsi="Verdana" w:cs="Times New Roman"/>
                <w:sz w:val="22"/>
                <w:szCs w:val="22"/>
              </w:rPr>
              <w:t>Basic nature</w:t>
            </w:r>
            <w:r w:rsidR="00A0669B" w:rsidRPr="00A0669B">
              <w:rPr>
                <w:rFonts w:ascii="Verdana" w:hAnsi="Verdana" w:cs="Times New Roman"/>
                <w:sz w:val="22"/>
                <w:szCs w:val="22"/>
              </w:rPr>
              <w:t xml:space="preserve">; </w:t>
            </w:r>
            <w:r w:rsidRPr="00A0669B">
              <w:rPr>
                <w:rFonts w:ascii="Verdana" w:hAnsi="Verdana" w:cs="Times New Roman"/>
                <w:sz w:val="22"/>
                <w:szCs w:val="22"/>
              </w:rPr>
              <w:t>F</w:t>
            </w:r>
            <w:r w:rsidR="00A0669B">
              <w:rPr>
                <w:rFonts w:ascii="Verdana" w:hAnsi="Verdana" w:cs="Times New Roman"/>
                <w:sz w:val="22"/>
                <w:szCs w:val="22"/>
              </w:rPr>
              <w:t>u</w:t>
            </w:r>
            <w:r w:rsidRPr="00A0669B">
              <w:rPr>
                <w:rFonts w:ascii="Verdana" w:hAnsi="Verdana" w:cs="Times New Roman"/>
                <w:sz w:val="22"/>
                <w:szCs w:val="22"/>
              </w:rPr>
              <w:t>ndamental Assumptions</w:t>
            </w:r>
            <w:r w:rsidR="00A0669B">
              <w:rPr>
                <w:rFonts w:ascii="Verdana" w:hAnsi="Verdana" w:cs="Times New Roman"/>
                <w:sz w:val="22"/>
                <w:szCs w:val="22"/>
              </w:rPr>
              <w:t xml:space="preserve">; </w:t>
            </w:r>
            <w:r w:rsidRPr="00A0669B">
              <w:rPr>
                <w:rFonts w:ascii="Verdana" w:hAnsi="Verdana" w:cs="Times New Roman"/>
                <w:sz w:val="22"/>
                <w:szCs w:val="22"/>
              </w:rPr>
              <w:t>History</w:t>
            </w:r>
            <w:r w:rsidR="00A0669B" w:rsidRPr="00A0669B">
              <w:rPr>
                <w:rFonts w:ascii="Verdana" w:hAnsi="Verdana" w:cs="Times New Roman"/>
                <w:sz w:val="22"/>
                <w:szCs w:val="22"/>
              </w:rPr>
              <w:t xml:space="preserve">; </w:t>
            </w:r>
            <w:r w:rsidRPr="00A0669B">
              <w:rPr>
                <w:rFonts w:ascii="Verdana" w:hAnsi="Verdana" w:cs="Times New Roman"/>
                <w:sz w:val="22"/>
                <w:szCs w:val="22"/>
              </w:rPr>
              <w:t>Globalization and Diversity</w:t>
            </w:r>
            <w:r w:rsidR="00A0669B">
              <w:rPr>
                <w:rFonts w:ascii="Verdana" w:hAnsi="Verdana" w:cs="Times New Roman"/>
                <w:sz w:val="22"/>
                <w:szCs w:val="22"/>
              </w:rPr>
              <w:t xml:space="preserve">; </w:t>
            </w:r>
            <w:r w:rsidRPr="00605D36">
              <w:rPr>
                <w:rFonts w:ascii="Verdana" w:hAnsi="Verdana" w:cs="Times New Roman"/>
                <w:sz w:val="22"/>
                <w:szCs w:val="22"/>
              </w:rPr>
              <w:t>Advance Technology</w:t>
            </w:r>
          </w:p>
        </w:tc>
        <w:tc>
          <w:tcPr>
            <w:tcW w:w="860" w:type="pct"/>
            <w:gridSpan w:val="3"/>
            <w:tcBorders>
              <w:left w:val="single" w:sz="18" w:space="0" w:color="auto"/>
              <w:right w:val="single" w:sz="18" w:space="0" w:color="auto"/>
            </w:tcBorders>
          </w:tcPr>
          <w:p w:rsidR="00BD2EC8" w:rsidRPr="00605D36" w:rsidRDefault="00BD2EC8" w:rsidP="00ED1A28">
            <w:pPr>
              <w:rPr>
                <w:rFonts w:ascii="Verdana" w:hAnsi="Verdana" w:cs="Times New Roman"/>
              </w:rPr>
            </w:pPr>
            <w:r w:rsidRPr="00605D36">
              <w:rPr>
                <w:rFonts w:ascii="Verdana" w:hAnsi="Verdana" w:cs="Times New Roman"/>
                <w:sz w:val="22"/>
                <w:szCs w:val="22"/>
              </w:rPr>
              <w:t>Chapter 14</w:t>
            </w:r>
          </w:p>
        </w:tc>
        <w:bookmarkStart w:id="0" w:name="_GoBack"/>
        <w:bookmarkEnd w:id="0"/>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9920F6">
            <w:pPr>
              <w:jc w:val="center"/>
              <w:rPr>
                <w:rFonts w:ascii="Verdana" w:hAnsi="Verdana" w:cs="Times New Roman"/>
              </w:rPr>
            </w:pPr>
            <w:r w:rsidRPr="00605D36">
              <w:rPr>
                <w:rFonts w:ascii="Verdana" w:hAnsi="Verdana" w:cs="Times New Roman"/>
                <w:sz w:val="22"/>
                <w:szCs w:val="22"/>
              </w:rPr>
              <w:t>16</w:t>
            </w:r>
          </w:p>
        </w:tc>
        <w:tc>
          <w:tcPr>
            <w:tcW w:w="3386" w:type="pct"/>
            <w:gridSpan w:val="5"/>
            <w:tcBorders>
              <w:left w:val="single" w:sz="18" w:space="0" w:color="auto"/>
              <w:right w:val="single" w:sz="18" w:space="0" w:color="auto"/>
            </w:tcBorders>
          </w:tcPr>
          <w:p w:rsidR="00BD2EC8" w:rsidRPr="00605D36" w:rsidRDefault="00BD2EC8" w:rsidP="00ED1A28">
            <w:pPr>
              <w:rPr>
                <w:rFonts w:ascii="Verdana" w:hAnsi="Verdana" w:cs="Times New Roman"/>
                <w:b/>
                <w:bCs/>
              </w:rPr>
            </w:pPr>
            <w:r w:rsidRPr="00605D36">
              <w:rPr>
                <w:rFonts w:ascii="Verdana" w:hAnsi="Verdana" w:cs="Times New Roman"/>
                <w:b/>
                <w:bCs/>
                <w:sz w:val="22"/>
                <w:szCs w:val="22"/>
              </w:rPr>
              <w:t>Review Session</w:t>
            </w:r>
          </w:p>
        </w:tc>
        <w:tc>
          <w:tcPr>
            <w:tcW w:w="860" w:type="pct"/>
            <w:gridSpan w:val="3"/>
            <w:tcBorders>
              <w:left w:val="single" w:sz="18" w:space="0" w:color="auto"/>
              <w:right w:val="single" w:sz="18" w:space="0" w:color="auto"/>
            </w:tcBorders>
          </w:tcPr>
          <w:p w:rsidR="00BD2EC8" w:rsidRPr="00605D36" w:rsidRDefault="00BD2EC8" w:rsidP="00ED1A28">
            <w:pPr>
              <w:rPr>
                <w:rFonts w:ascii="Verdana" w:hAnsi="Verdana" w:cs="Times New Roman"/>
              </w:rPr>
            </w:pPr>
          </w:p>
        </w:tc>
      </w:tr>
      <w:tr w:rsidR="00BD2EC8" w:rsidRPr="00605D36" w:rsidTr="00A0669B">
        <w:tblPrEx>
          <w:tblCellMar>
            <w:left w:w="108" w:type="dxa"/>
            <w:right w:w="108" w:type="dxa"/>
          </w:tblCellMar>
          <w:tblLook w:val="04A0" w:firstRow="1" w:lastRow="0" w:firstColumn="1" w:lastColumn="0" w:noHBand="0" w:noVBand="1"/>
        </w:tblPrEx>
        <w:trPr>
          <w:gridBefore w:val="1"/>
          <w:wBefore w:w="13" w:type="pct"/>
        </w:trPr>
        <w:tc>
          <w:tcPr>
            <w:tcW w:w="741" w:type="pct"/>
            <w:gridSpan w:val="2"/>
            <w:tcBorders>
              <w:left w:val="single" w:sz="18" w:space="0" w:color="auto"/>
              <w:right w:val="single" w:sz="18" w:space="0" w:color="auto"/>
            </w:tcBorders>
          </w:tcPr>
          <w:p w:rsidR="00BD2EC8" w:rsidRPr="00605D36" w:rsidRDefault="00BD2EC8" w:rsidP="009920F6">
            <w:pPr>
              <w:jc w:val="center"/>
              <w:rPr>
                <w:rFonts w:ascii="Verdana" w:hAnsi="Verdana" w:cs="Times New Roman"/>
              </w:rPr>
            </w:pPr>
            <w:r w:rsidRPr="00605D36">
              <w:rPr>
                <w:rFonts w:ascii="Verdana" w:hAnsi="Verdana" w:cs="Times New Roman"/>
                <w:sz w:val="22"/>
                <w:szCs w:val="22"/>
              </w:rPr>
              <w:t>17</w:t>
            </w:r>
          </w:p>
        </w:tc>
        <w:tc>
          <w:tcPr>
            <w:tcW w:w="3386" w:type="pct"/>
            <w:gridSpan w:val="5"/>
            <w:tcBorders>
              <w:left w:val="single" w:sz="18" w:space="0" w:color="auto"/>
              <w:right w:val="single" w:sz="18" w:space="0" w:color="auto"/>
            </w:tcBorders>
          </w:tcPr>
          <w:p w:rsidR="00BD2EC8" w:rsidRPr="00605D36" w:rsidRDefault="00BD2EC8" w:rsidP="00ED1A28">
            <w:pPr>
              <w:rPr>
                <w:rFonts w:ascii="Verdana" w:hAnsi="Verdana" w:cs="Times New Roman"/>
              </w:rPr>
            </w:pPr>
            <w:r w:rsidRPr="00605D36">
              <w:rPr>
                <w:rFonts w:ascii="Verdana" w:hAnsi="Verdana" w:cs="Times New Roman"/>
                <w:b/>
                <w:bCs/>
                <w:sz w:val="22"/>
                <w:szCs w:val="22"/>
              </w:rPr>
              <w:t xml:space="preserve"> FINAL EXAM</w:t>
            </w:r>
          </w:p>
        </w:tc>
        <w:tc>
          <w:tcPr>
            <w:tcW w:w="860" w:type="pct"/>
            <w:gridSpan w:val="3"/>
            <w:tcBorders>
              <w:left w:val="single" w:sz="18" w:space="0" w:color="auto"/>
              <w:right w:val="single" w:sz="18" w:space="0" w:color="auto"/>
            </w:tcBorders>
          </w:tcPr>
          <w:p w:rsidR="00BD2EC8" w:rsidRPr="00605D36" w:rsidRDefault="00BD2EC8" w:rsidP="00ED1A28">
            <w:pPr>
              <w:rPr>
                <w:rFonts w:ascii="Verdana" w:hAnsi="Verdana" w:cs="Times New Roman"/>
              </w:rPr>
            </w:pPr>
          </w:p>
        </w:tc>
      </w:tr>
    </w:tbl>
    <w:p w:rsidR="001A7BBD" w:rsidRDefault="001A7BBD" w:rsidP="00E562E0">
      <w:pPr>
        <w:rPr>
          <w:noProof/>
          <w:sz w:val="32"/>
          <w:szCs w:val="32"/>
        </w:rPr>
      </w:pPr>
    </w:p>
    <w:sectPr w:rsidR="001A7BBD" w:rsidSect="001C520C">
      <w:headerReference w:type="default" r:id="rId9"/>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77" w:rsidRDefault="00257877" w:rsidP="00804A07">
      <w:r>
        <w:separator/>
      </w:r>
    </w:p>
  </w:endnote>
  <w:endnote w:type="continuationSeparator" w:id="0">
    <w:p w:rsidR="00257877" w:rsidRDefault="00257877" w:rsidP="0080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77" w:rsidRDefault="00257877" w:rsidP="00804A07">
      <w:r>
        <w:separator/>
      </w:r>
    </w:p>
  </w:footnote>
  <w:footnote w:type="continuationSeparator" w:id="0">
    <w:p w:rsidR="00257877" w:rsidRDefault="00257877" w:rsidP="0080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985"/>
      <w:docPartObj>
        <w:docPartGallery w:val="Page Numbers (Top of Page)"/>
        <w:docPartUnique/>
      </w:docPartObj>
    </w:sdtPr>
    <w:sdtEndPr/>
    <w:sdtContent>
      <w:p w:rsidR="00D3122A" w:rsidRDefault="007D71CC">
        <w:pPr>
          <w:pStyle w:val="Header"/>
          <w:jc w:val="right"/>
        </w:pPr>
        <w:r>
          <w:fldChar w:fldCharType="begin"/>
        </w:r>
        <w:r>
          <w:instrText xml:space="preserve"> PAGE   \* MERGEFORMAT </w:instrText>
        </w:r>
        <w:r>
          <w:fldChar w:fldCharType="separate"/>
        </w:r>
        <w:r w:rsidR="008415FC">
          <w:rPr>
            <w:noProof/>
          </w:rPr>
          <w:t>4</w:t>
        </w:r>
        <w:r>
          <w:rPr>
            <w:noProof/>
          </w:rPr>
          <w:fldChar w:fldCharType="end"/>
        </w:r>
      </w:p>
    </w:sdtContent>
  </w:sdt>
  <w:p w:rsidR="00D3122A" w:rsidRDefault="00D3122A" w:rsidP="001C52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876"/>
    <w:multiLevelType w:val="hybridMultilevel"/>
    <w:tmpl w:val="1EF02038"/>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AE2349C"/>
    <w:multiLevelType w:val="hybridMultilevel"/>
    <w:tmpl w:val="1E1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605A4"/>
    <w:multiLevelType w:val="hybridMultilevel"/>
    <w:tmpl w:val="1706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3E57"/>
    <w:multiLevelType w:val="hybridMultilevel"/>
    <w:tmpl w:val="B4E8A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67A89"/>
    <w:multiLevelType w:val="hybridMultilevel"/>
    <w:tmpl w:val="94E8F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8C22FE"/>
    <w:multiLevelType w:val="hybridMultilevel"/>
    <w:tmpl w:val="3C0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4793C"/>
    <w:multiLevelType w:val="hybridMultilevel"/>
    <w:tmpl w:val="8BE661A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379169B6"/>
    <w:multiLevelType w:val="hybridMultilevel"/>
    <w:tmpl w:val="5EE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94BCA"/>
    <w:multiLevelType w:val="hybridMultilevel"/>
    <w:tmpl w:val="9EFE10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B972F20"/>
    <w:multiLevelType w:val="hybridMultilevel"/>
    <w:tmpl w:val="5A22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C21FF"/>
    <w:multiLevelType w:val="hybridMultilevel"/>
    <w:tmpl w:val="D54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3139D"/>
    <w:multiLevelType w:val="hybridMultilevel"/>
    <w:tmpl w:val="409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5A152F1D"/>
    <w:multiLevelType w:val="hybridMultilevel"/>
    <w:tmpl w:val="2AA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314EA"/>
    <w:multiLevelType w:val="hybridMultilevel"/>
    <w:tmpl w:val="FAC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24859"/>
    <w:multiLevelType w:val="hybridMultilevel"/>
    <w:tmpl w:val="62C0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A37CA"/>
    <w:multiLevelType w:val="hybridMultilevel"/>
    <w:tmpl w:val="020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45A29"/>
    <w:multiLevelType w:val="hybridMultilevel"/>
    <w:tmpl w:val="5890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758DF"/>
    <w:multiLevelType w:val="multilevel"/>
    <w:tmpl w:val="1AFC7DF6"/>
    <w:lvl w:ilvl="0">
      <w:start w:val="1"/>
      <w:numFmt w:val="bullet"/>
      <w:lvlText w:val=""/>
      <w:lvlJc w:val="left"/>
      <w:pPr>
        <w:tabs>
          <w:tab w:val="num" w:pos="82"/>
        </w:tabs>
        <w:ind w:left="82" w:hanging="360"/>
      </w:pPr>
      <w:rPr>
        <w:rFonts w:ascii="Symbol" w:hAnsi="Symbol" w:hint="default"/>
        <w:sz w:val="20"/>
      </w:rPr>
    </w:lvl>
    <w:lvl w:ilvl="1" w:tentative="1">
      <w:start w:val="1"/>
      <w:numFmt w:val="bullet"/>
      <w:lvlText w:val="o"/>
      <w:lvlJc w:val="left"/>
      <w:pPr>
        <w:tabs>
          <w:tab w:val="num" w:pos="802"/>
        </w:tabs>
        <w:ind w:left="802" w:hanging="360"/>
      </w:pPr>
      <w:rPr>
        <w:rFonts w:ascii="Courier New" w:hAnsi="Courier New" w:hint="default"/>
        <w:sz w:val="20"/>
      </w:rPr>
    </w:lvl>
    <w:lvl w:ilvl="2" w:tentative="1">
      <w:start w:val="1"/>
      <w:numFmt w:val="bullet"/>
      <w:lvlText w:val=""/>
      <w:lvlJc w:val="left"/>
      <w:pPr>
        <w:tabs>
          <w:tab w:val="num" w:pos="1522"/>
        </w:tabs>
        <w:ind w:left="1522" w:hanging="360"/>
      </w:pPr>
      <w:rPr>
        <w:rFonts w:ascii="Wingdings" w:hAnsi="Wingdings" w:hint="default"/>
        <w:sz w:val="20"/>
      </w:rPr>
    </w:lvl>
    <w:lvl w:ilvl="3" w:tentative="1">
      <w:start w:val="1"/>
      <w:numFmt w:val="bullet"/>
      <w:lvlText w:val=""/>
      <w:lvlJc w:val="left"/>
      <w:pPr>
        <w:tabs>
          <w:tab w:val="num" w:pos="2242"/>
        </w:tabs>
        <w:ind w:left="2242" w:hanging="360"/>
      </w:pPr>
      <w:rPr>
        <w:rFonts w:ascii="Wingdings" w:hAnsi="Wingdings" w:hint="default"/>
        <w:sz w:val="20"/>
      </w:rPr>
    </w:lvl>
    <w:lvl w:ilvl="4" w:tentative="1">
      <w:start w:val="1"/>
      <w:numFmt w:val="bullet"/>
      <w:lvlText w:val=""/>
      <w:lvlJc w:val="left"/>
      <w:pPr>
        <w:tabs>
          <w:tab w:val="num" w:pos="2962"/>
        </w:tabs>
        <w:ind w:left="2962" w:hanging="360"/>
      </w:pPr>
      <w:rPr>
        <w:rFonts w:ascii="Wingdings" w:hAnsi="Wingdings" w:hint="default"/>
        <w:sz w:val="20"/>
      </w:rPr>
    </w:lvl>
    <w:lvl w:ilvl="5" w:tentative="1">
      <w:start w:val="1"/>
      <w:numFmt w:val="bullet"/>
      <w:lvlText w:val=""/>
      <w:lvlJc w:val="left"/>
      <w:pPr>
        <w:tabs>
          <w:tab w:val="num" w:pos="3682"/>
        </w:tabs>
        <w:ind w:left="3682" w:hanging="360"/>
      </w:pPr>
      <w:rPr>
        <w:rFonts w:ascii="Wingdings" w:hAnsi="Wingdings" w:hint="default"/>
        <w:sz w:val="20"/>
      </w:rPr>
    </w:lvl>
    <w:lvl w:ilvl="6" w:tentative="1">
      <w:start w:val="1"/>
      <w:numFmt w:val="bullet"/>
      <w:lvlText w:val=""/>
      <w:lvlJc w:val="left"/>
      <w:pPr>
        <w:tabs>
          <w:tab w:val="num" w:pos="4402"/>
        </w:tabs>
        <w:ind w:left="4402" w:hanging="360"/>
      </w:pPr>
      <w:rPr>
        <w:rFonts w:ascii="Wingdings" w:hAnsi="Wingdings" w:hint="default"/>
        <w:sz w:val="20"/>
      </w:rPr>
    </w:lvl>
    <w:lvl w:ilvl="7" w:tentative="1">
      <w:start w:val="1"/>
      <w:numFmt w:val="bullet"/>
      <w:lvlText w:val=""/>
      <w:lvlJc w:val="left"/>
      <w:pPr>
        <w:tabs>
          <w:tab w:val="num" w:pos="5122"/>
        </w:tabs>
        <w:ind w:left="5122" w:hanging="360"/>
      </w:pPr>
      <w:rPr>
        <w:rFonts w:ascii="Wingdings" w:hAnsi="Wingdings" w:hint="default"/>
        <w:sz w:val="20"/>
      </w:rPr>
    </w:lvl>
    <w:lvl w:ilvl="8" w:tentative="1">
      <w:start w:val="1"/>
      <w:numFmt w:val="bullet"/>
      <w:lvlText w:val=""/>
      <w:lvlJc w:val="left"/>
      <w:pPr>
        <w:tabs>
          <w:tab w:val="num" w:pos="5842"/>
        </w:tabs>
        <w:ind w:left="5842" w:hanging="360"/>
      </w:pPr>
      <w:rPr>
        <w:rFonts w:ascii="Wingdings" w:hAnsi="Wingdings" w:hint="default"/>
        <w:sz w:val="20"/>
      </w:rPr>
    </w:lvl>
  </w:abstractNum>
  <w:num w:numId="1">
    <w:abstractNumId w:val="0"/>
  </w:num>
  <w:num w:numId="2">
    <w:abstractNumId w:val="12"/>
  </w:num>
  <w:num w:numId="3">
    <w:abstractNumId w:val="2"/>
  </w:num>
  <w:num w:numId="4">
    <w:abstractNumId w:val="1"/>
  </w:num>
  <w:num w:numId="5">
    <w:abstractNumId w:val="11"/>
  </w:num>
  <w:num w:numId="6">
    <w:abstractNumId w:val="8"/>
  </w:num>
  <w:num w:numId="7">
    <w:abstractNumId w:val="10"/>
  </w:num>
  <w:num w:numId="8">
    <w:abstractNumId w:val="19"/>
  </w:num>
  <w:num w:numId="9">
    <w:abstractNumId w:val="3"/>
  </w:num>
  <w:num w:numId="10">
    <w:abstractNumId w:val="13"/>
  </w:num>
  <w:num w:numId="11">
    <w:abstractNumId w:val="15"/>
  </w:num>
  <w:num w:numId="12">
    <w:abstractNumId w:val="18"/>
  </w:num>
  <w:num w:numId="13">
    <w:abstractNumId w:val="6"/>
  </w:num>
  <w:num w:numId="14">
    <w:abstractNumId w:val="17"/>
  </w:num>
  <w:num w:numId="15">
    <w:abstractNumId w:val="14"/>
  </w:num>
  <w:num w:numId="16">
    <w:abstractNumId w:val="4"/>
  </w:num>
  <w:num w:numId="17">
    <w:abstractNumId w:val="7"/>
  </w:num>
  <w:num w:numId="18">
    <w:abstractNumId w:val="5"/>
  </w:num>
  <w:num w:numId="19">
    <w:abstractNumId w:val="20"/>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E7"/>
    <w:rsid w:val="00035AC4"/>
    <w:rsid w:val="00040502"/>
    <w:rsid w:val="00054689"/>
    <w:rsid w:val="000F014F"/>
    <w:rsid w:val="0010102A"/>
    <w:rsid w:val="001420FD"/>
    <w:rsid w:val="001A7BBD"/>
    <w:rsid w:val="001C520C"/>
    <w:rsid w:val="00257877"/>
    <w:rsid w:val="0033782D"/>
    <w:rsid w:val="00396589"/>
    <w:rsid w:val="003A775C"/>
    <w:rsid w:val="003B0BCA"/>
    <w:rsid w:val="00412506"/>
    <w:rsid w:val="0043059B"/>
    <w:rsid w:val="0044496E"/>
    <w:rsid w:val="0046764C"/>
    <w:rsid w:val="00481641"/>
    <w:rsid w:val="00556807"/>
    <w:rsid w:val="005C3545"/>
    <w:rsid w:val="00605D36"/>
    <w:rsid w:val="0062043F"/>
    <w:rsid w:val="006C3276"/>
    <w:rsid w:val="0076092C"/>
    <w:rsid w:val="00773632"/>
    <w:rsid w:val="007B6F6B"/>
    <w:rsid w:val="007D71CC"/>
    <w:rsid w:val="00804A07"/>
    <w:rsid w:val="008415FC"/>
    <w:rsid w:val="00852D63"/>
    <w:rsid w:val="00861A9A"/>
    <w:rsid w:val="00870DFA"/>
    <w:rsid w:val="008B1341"/>
    <w:rsid w:val="008D7DBB"/>
    <w:rsid w:val="009021CD"/>
    <w:rsid w:val="00982C16"/>
    <w:rsid w:val="009C2F89"/>
    <w:rsid w:val="009F4CA1"/>
    <w:rsid w:val="00A0669B"/>
    <w:rsid w:val="00A64215"/>
    <w:rsid w:val="00B36EE7"/>
    <w:rsid w:val="00BB140D"/>
    <w:rsid w:val="00BD2EC8"/>
    <w:rsid w:val="00C9488A"/>
    <w:rsid w:val="00CA1AF4"/>
    <w:rsid w:val="00D3122A"/>
    <w:rsid w:val="00E562E0"/>
    <w:rsid w:val="00E603DD"/>
    <w:rsid w:val="00E63547"/>
    <w:rsid w:val="00F0687E"/>
    <w:rsid w:val="00F138D7"/>
    <w:rsid w:val="00F931C2"/>
    <w:rsid w:val="00FC4424"/>
    <w:rsid w:val="00FD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E7"/>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6EE7"/>
    <w:pPr>
      <w:jc w:val="center"/>
    </w:pPr>
    <w:rPr>
      <w:rFonts w:ascii="Arial Black" w:hAnsi="Arial Black"/>
      <w:b/>
      <w:bCs/>
    </w:rPr>
  </w:style>
  <w:style w:type="character" w:customStyle="1" w:styleId="BodyText2Char">
    <w:name w:val="Body Text 2 Char"/>
    <w:basedOn w:val="DefaultParagraphFont"/>
    <w:link w:val="BodyText2"/>
    <w:rsid w:val="00B36EE7"/>
    <w:rPr>
      <w:rFonts w:ascii="Arial Black" w:eastAsia="Times New Roman" w:hAnsi="Arial Black" w:cs="Angsana New"/>
      <w:b/>
      <w:bCs/>
      <w:sz w:val="24"/>
      <w:szCs w:val="24"/>
    </w:rPr>
  </w:style>
  <w:style w:type="paragraph" w:styleId="ListParagraph">
    <w:name w:val="List Paragraph"/>
    <w:basedOn w:val="Normal"/>
    <w:uiPriority w:val="34"/>
    <w:qFormat/>
    <w:rsid w:val="00B36EE7"/>
    <w:pPr>
      <w:ind w:left="720"/>
      <w:contextualSpacing/>
    </w:pPr>
  </w:style>
  <w:style w:type="paragraph" w:styleId="List">
    <w:name w:val="List"/>
    <w:basedOn w:val="Normal"/>
    <w:rsid w:val="00B36EE7"/>
    <w:pPr>
      <w:ind w:left="283" w:hanging="283"/>
    </w:pPr>
    <w:rPr>
      <w:rFonts w:ascii="Arial" w:hAnsi="Arial" w:cs="Times New Roman"/>
      <w:sz w:val="20"/>
      <w:szCs w:val="20"/>
      <w:lang w:val="en-AU"/>
    </w:rPr>
  </w:style>
  <w:style w:type="paragraph" w:customStyle="1" w:styleId="Default">
    <w:name w:val="Default"/>
    <w:rsid w:val="00B36EE7"/>
    <w:pPr>
      <w:autoSpaceDE w:val="0"/>
      <w:autoSpaceDN w:val="0"/>
      <w:adjustRightInd w:val="0"/>
      <w:spacing w:after="0" w:line="240" w:lineRule="auto"/>
    </w:pPr>
    <w:rPr>
      <w:rFonts w:ascii="Garamond" w:hAnsi="Garamond" w:cs="Garamond"/>
      <w:color w:val="000000"/>
      <w:sz w:val="24"/>
      <w:szCs w:val="24"/>
    </w:rPr>
  </w:style>
  <w:style w:type="paragraph" w:customStyle="1" w:styleId="Month">
    <w:name w:val="Month"/>
    <w:basedOn w:val="Normal"/>
    <w:rsid w:val="00B36EE7"/>
    <w:pPr>
      <w:jc w:val="center"/>
    </w:pPr>
    <w:rPr>
      <w:rFonts w:ascii="Cambria" w:hAnsi="Cambria" w:cs="Times New Roman"/>
      <w:b/>
      <w:color w:val="FFFFFF"/>
      <w:sz w:val="18"/>
      <w:szCs w:val="16"/>
    </w:rPr>
  </w:style>
  <w:style w:type="paragraph" w:customStyle="1" w:styleId="Daysoftheweek">
    <w:name w:val="Days of the week"/>
    <w:basedOn w:val="Normal"/>
    <w:rsid w:val="00B36EE7"/>
    <w:pPr>
      <w:jc w:val="center"/>
    </w:pPr>
    <w:rPr>
      <w:rFonts w:ascii="Cambria" w:hAnsi="Cambria" w:cs="Times New Roman"/>
      <w:b/>
      <w:sz w:val="13"/>
      <w:szCs w:val="16"/>
    </w:rPr>
  </w:style>
  <w:style w:type="paragraph" w:customStyle="1" w:styleId="Dates">
    <w:name w:val="Dates"/>
    <w:basedOn w:val="Normal"/>
    <w:rsid w:val="00B36EE7"/>
    <w:pPr>
      <w:framePr w:hSpace="187" w:wrap="around" w:vAnchor="page" w:hAnchor="page" w:xAlign="center" w:y="1441"/>
      <w:jc w:val="center"/>
    </w:pPr>
    <w:rPr>
      <w:rFonts w:ascii="Calibri" w:hAnsi="Calibri" w:cs="Times New Roman"/>
      <w:sz w:val="14"/>
    </w:rPr>
  </w:style>
  <w:style w:type="paragraph" w:styleId="BodyText">
    <w:name w:val="Body Text"/>
    <w:basedOn w:val="Normal"/>
    <w:link w:val="BodyTextChar"/>
    <w:rsid w:val="00B36EE7"/>
    <w:pPr>
      <w:spacing w:after="120"/>
    </w:pPr>
  </w:style>
  <w:style w:type="character" w:customStyle="1" w:styleId="BodyTextChar">
    <w:name w:val="Body Text Char"/>
    <w:basedOn w:val="DefaultParagraphFont"/>
    <w:link w:val="BodyText"/>
    <w:rsid w:val="00B36EE7"/>
    <w:rPr>
      <w:rFonts w:ascii="Times New Roman" w:eastAsia="Times New Roman" w:hAnsi="Times New Roman" w:cs="Angsana New"/>
      <w:sz w:val="24"/>
      <w:szCs w:val="24"/>
    </w:rPr>
  </w:style>
  <w:style w:type="paragraph" w:styleId="BalloonText">
    <w:name w:val="Balloon Text"/>
    <w:basedOn w:val="Normal"/>
    <w:link w:val="BalloonTextChar"/>
    <w:uiPriority w:val="99"/>
    <w:semiHidden/>
    <w:unhideWhenUsed/>
    <w:rsid w:val="00B36EE7"/>
    <w:rPr>
      <w:rFonts w:ascii="Tahoma" w:hAnsi="Tahoma" w:cs="Tahoma"/>
      <w:sz w:val="16"/>
      <w:szCs w:val="16"/>
    </w:rPr>
  </w:style>
  <w:style w:type="character" w:customStyle="1" w:styleId="BalloonTextChar">
    <w:name w:val="Balloon Text Char"/>
    <w:basedOn w:val="DefaultParagraphFont"/>
    <w:link w:val="BalloonText"/>
    <w:uiPriority w:val="99"/>
    <w:semiHidden/>
    <w:rsid w:val="00B36EE7"/>
    <w:rPr>
      <w:rFonts w:ascii="Tahoma" w:eastAsia="Times New Roman" w:hAnsi="Tahoma" w:cs="Tahoma"/>
      <w:sz w:val="16"/>
      <w:szCs w:val="16"/>
    </w:rPr>
  </w:style>
  <w:style w:type="paragraph" w:styleId="Header">
    <w:name w:val="header"/>
    <w:basedOn w:val="Normal"/>
    <w:link w:val="HeaderChar"/>
    <w:uiPriority w:val="99"/>
    <w:unhideWhenUsed/>
    <w:rsid w:val="00804A07"/>
    <w:pPr>
      <w:tabs>
        <w:tab w:val="center" w:pos="4320"/>
        <w:tab w:val="right" w:pos="8640"/>
      </w:tabs>
    </w:pPr>
  </w:style>
  <w:style w:type="character" w:customStyle="1" w:styleId="HeaderChar">
    <w:name w:val="Header Char"/>
    <w:basedOn w:val="DefaultParagraphFont"/>
    <w:link w:val="Header"/>
    <w:uiPriority w:val="99"/>
    <w:rsid w:val="00804A07"/>
    <w:rPr>
      <w:rFonts w:ascii="Times New Roman" w:eastAsia="Times New Roman" w:hAnsi="Times New Roman" w:cs="Angsana New"/>
      <w:sz w:val="24"/>
      <w:szCs w:val="24"/>
    </w:rPr>
  </w:style>
  <w:style w:type="paragraph" w:styleId="Footer">
    <w:name w:val="footer"/>
    <w:basedOn w:val="Normal"/>
    <w:link w:val="FooterChar"/>
    <w:uiPriority w:val="99"/>
    <w:semiHidden/>
    <w:unhideWhenUsed/>
    <w:rsid w:val="00804A07"/>
    <w:pPr>
      <w:tabs>
        <w:tab w:val="center" w:pos="4320"/>
        <w:tab w:val="right" w:pos="8640"/>
      </w:tabs>
    </w:pPr>
  </w:style>
  <w:style w:type="character" w:customStyle="1" w:styleId="FooterChar">
    <w:name w:val="Footer Char"/>
    <w:basedOn w:val="DefaultParagraphFont"/>
    <w:link w:val="Footer"/>
    <w:uiPriority w:val="99"/>
    <w:semiHidden/>
    <w:rsid w:val="00804A07"/>
    <w:rPr>
      <w:rFonts w:ascii="Times New Roman" w:eastAsia="Times New Roman" w:hAnsi="Times New Roman" w:cs="Angsana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E7"/>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36EE7"/>
    <w:pPr>
      <w:jc w:val="center"/>
    </w:pPr>
    <w:rPr>
      <w:rFonts w:ascii="Arial Black" w:hAnsi="Arial Black"/>
      <w:b/>
      <w:bCs/>
    </w:rPr>
  </w:style>
  <w:style w:type="character" w:customStyle="1" w:styleId="BodyText2Char">
    <w:name w:val="Body Text 2 Char"/>
    <w:basedOn w:val="DefaultParagraphFont"/>
    <w:link w:val="BodyText2"/>
    <w:rsid w:val="00B36EE7"/>
    <w:rPr>
      <w:rFonts w:ascii="Arial Black" w:eastAsia="Times New Roman" w:hAnsi="Arial Black" w:cs="Angsana New"/>
      <w:b/>
      <w:bCs/>
      <w:sz w:val="24"/>
      <w:szCs w:val="24"/>
    </w:rPr>
  </w:style>
  <w:style w:type="paragraph" w:styleId="ListParagraph">
    <w:name w:val="List Paragraph"/>
    <w:basedOn w:val="Normal"/>
    <w:uiPriority w:val="34"/>
    <w:qFormat/>
    <w:rsid w:val="00B36EE7"/>
    <w:pPr>
      <w:ind w:left="720"/>
      <w:contextualSpacing/>
    </w:pPr>
  </w:style>
  <w:style w:type="paragraph" w:styleId="List">
    <w:name w:val="List"/>
    <w:basedOn w:val="Normal"/>
    <w:rsid w:val="00B36EE7"/>
    <w:pPr>
      <w:ind w:left="283" w:hanging="283"/>
    </w:pPr>
    <w:rPr>
      <w:rFonts w:ascii="Arial" w:hAnsi="Arial" w:cs="Times New Roman"/>
      <w:sz w:val="20"/>
      <w:szCs w:val="20"/>
      <w:lang w:val="en-AU"/>
    </w:rPr>
  </w:style>
  <w:style w:type="paragraph" w:customStyle="1" w:styleId="Default">
    <w:name w:val="Default"/>
    <w:rsid w:val="00B36EE7"/>
    <w:pPr>
      <w:autoSpaceDE w:val="0"/>
      <w:autoSpaceDN w:val="0"/>
      <w:adjustRightInd w:val="0"/>
      <w:spacing w:after="0" w:line="240" w:lineRule="auto"/>
    </w:pPr>
    <w:rPr>
      <w:rFonts w:ascii="Garamond" w:hAnsi="Garamond" w:cs="Garamond"/>
      <w:color w:val="000000"/>
      <w:sz w:val="24"/>
      <w:szCs w:val="24"/>
    </w:rPr>
  </w:style>
  <w:style w:type="paragraph" w:customStyle="1" w:styleId="Month">
    <w:name w:val="Month"/>
    <w:basedOn w:val="Normal"/>
    <w:rsid w:val="00B36EE7"/>
    <w:pPr>
      <w:jc w:val="center"/>
    </w:pPr>
    <w:rPr>
      <w:rFonts w:ascii="Cambria" w:hAnsi="Cambria" w:cs="Times New Roman"/>
      <w:b/>
      <w:color w:val="FFFFFF"/>
      <w:sz w:val="18"/>
      <w:szCs w:val="16"/>
    </w:rPr>
  </w:style>
  <w:style w:type="paragraph" w:customStyle="1" w:styleId="Daysoftheweek">
    <w:name w:val="Days of the week"/>
    <w:basedOn w:val="Normal"/>
    <w:rsid w:val="00B36EE7"/>
    <w:pPr>
      <w:jc w:val="center"/>
    </w:pPr>
    <w:rPr>
      <w:rFonts w:ascii="Cambria" w:hAnsi="Cambria" w:cs="Times New Roman"/>
      <w:b/>
      <w:sz w:val="13"/>
      <w:szCs w:val="16"/>
    </w:rPr>
  </w:style>
  <w:style w:type="paragraph" w:customStyle="1" w:styleId="Dates">
    <w:name w:val="Dates"/>
    <w:basedOn w:val="Normal"/>
    <w:rsid w:val="00B36EE7"/>
    <w:pPr>
      <w:framePr w:hSpace="187" w:wrap="around" w:vAnchor="page" w:hAnchor="page" w:xAlign="center" w:y="1441"/>
      <w:jc w:val="center"/>
    </w:pPr>
    <w:rPr>
      <w:rFonts w:ascii="Calibri" w:hAnsi="Calibri" w:cs="Times New Roman"/>
      <w:sz w:val="14"/>
    </w:rPr>
  </w:style>
  <w:style w:type="paragraph" w:styleId="BodyText">
    <w:name w:val="Body Text"/>
    <w:basedOn w:val="Normal"/>
    <w:link w:val="BodyTextChar"/>
    <w:rsid w:val="00B36EE7"/>
    <w:pPr>
      <w:spacing w:after="120"/>
    </w:pPr>
  </w:style>
  <w:style w:type="character" w:customStyle="1" w:styleId="BodyTextChar">
    <w:name w:val="Body Text Char"/>
    <w:basedOn w:val="DefaultParagraphFont"/>
    <w:link w:val="BodyText"/>
    <w:rsid w:val="00B36EE7"/>
    <w:rPr>
      <w:rFonts w:ascii="Times New Roman" w:eastAsia="Times New Roman" w:hAnsi="Times New Roman" w:cs="Angsana New"/>
      <w:sz w:val="24"/>
      <w:szCs w:val="24"/>
    </w:rPr>
  </w:style>
  <w:style w:type="paragraph" w:styleId="BalloonText">
    <w:name w:val="Balloon Text"/>
    <w:basedOn w:val="Normal"/>
    <w:link w:val="BalloonTextChar"/>
    <w:uiPriority w:val="99"/>
    <w:semiHidden/>
    <w:unhideWhenUsed/>
    <w:rsid w:val="00B36EE7"/>
    <w:rPr>
      <w:rFonts w:ascii="Tahoma" w:hAnsi="Tahoma" w:cs="Tahoma"/>
      <w:sz w:val="16"/>
      <w:szCs w:val="16"/>
    </w:rPr>
  </w:style>
  <w:style w:type="character" w:customStyle="1" w:styleId="BalloonTextChar">
    <w:name w:val="Balloon Text Char"/>
    <w:basedOn w:val="DefaultParagraphFont"/>
    <w:link w:val="BalloonText"/>
    <w:uiPriority w:val="99"/>
    <w:semiHidden/>
    <w:rsid w:val="00B36EE7"/>
    <w:rPr>
      <w:rFonts w:ascii="Tahoma" w:eastAsia="Times New Roman" w:hAnsi="Tahoma" w:cs="Tahoma"/>
      <w:sz w:val="16"/>
      <w:szCs w:val="16"/>
    </w:rPr>
  </w:style>
  <w:style w:type="paragraph" w:styleId="Header">
    <w:name w:val="header"/>
    <w:basedOn w:val="Normal"/>
    <w:link w:val="HeaderChar"/>
    <w:uiPriority w:val="99"/>
    <w:unhideWhenUsed/>
    <w:rsid w:val="00804A07"/>
    <w:pPr>
      <w:tabs>
        <w:tab w:val="center" w:pos="4320"/>
        <w:tab w:val="right" w:pos="8640"/>
      </w:tabs>
    </w:pPr>
  </w:style>
  <w:style w:type="character" w:customStyle="1" w:styleId="HeaderChar">
    <w:name w:val="Header Char"/>
    <w:basedOn w:val="DefaultParagraphFont"/>
    <w:link w:val="Header"/>
    <w:uiPriority w:val="99"/>
    <w:rsid w:val="00804A07"/>
    <w:rPr>
      <w:rFonts w:ascii="Times New Roman" w:eastAsia="Times New Roman" w:hAnsi="Times New Roman" w:cs="Angsana New"/>
      <w:sz w:val="24"/>
      <w:szCs w:val="24"/>
    </w:rPr>
  </w:style>
  <w:style w:type="paragraph" w:styleId="Footer">
    <w:name w:val="footer"/>
    <w:basedOn w:val="Normal"/>
    <w:link w:val="FooterChar"/>
    <w:uiPriority w:val="99"/>
    <w:semiHidden/>
    <w:unhideWhenUsed/>
    <w:rsid w:val="00804A07"/>
    <w:pPr>
      <w:tabs>
        <w:tab w:val="center" w:pos="4320"/>
        <w:tab w:val="right" w:pos="8640"/>
      </w:tabs>
    </w:pPr>
  </w:style>
  <w:style w:type="character" w:customStyle="1" w:styleId="FooterChar">
    <w:name w:val="Footer Char"/>
    <w:basedOn w:val="DefaultParagraphFont"/>
    <w:link w:val="Footer"/>
    <w:uiPriority w:val="99"/>
    <w:semiHidden/>
    <w:rsid w:val="00804A07"/>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rajapakshew</dc:creator>
  <cp:lastModifiedBy>ayubn</cp:lastModifiedBy>
  <cp:revision>9</cp:revision>
  <cp:lastPrinted>2011-09-07T07:10:00Z</cp:lastPrinted>
  <dcterms:created xsi:type="dcterms:W3CDTF">2012-01-17T08:22:00Z</dcterms:created>
  <dcterms:modified xsi:type="dcterms:W3CDTF">2012-01-31T04:25:00Z</dcterms:modified>
</cp:coreProperties>
</file>